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7092" w14:textId="340D8584" w:rsidR="00196491" w:rsidRDefault="00196491" w:rsidP="00CB0384"/>
    <w:p w14:paraId="6C80CA60" w14:textId="2AAD66E0" w:rsidR="00AA4490" w:rsidRPr="00B37079" w:rsidRDefault="00B37079" w:rsidP="00CB0384">
      <w:pPr>
        <w:rPr>
          <w:color w:val="FF0000"/>
        </w:rPr>
      </w:pPr>
      <w:r w:rsidRPr="00B37079">
        <w:rPr>
          <w:color w:val="FF0000"/>
        </w:rPr>
        <w:t xml:space="preserve">Referring Agency Staff to fill out </w:t>
      </w:r>
      <w:r w:rsidR="00713992">
        <w:rPr>
          <w:color w:val="FF0000"/>
        </w:rPr>
        <w:t>on behalf of the client being referred</w:t>
      </w:r>
      <w:r w:rsidRPr="00B37079">
        <w:rPr>
          <w:color w:val="FF0000"/>
        </w:rPr>
        <w:t>.</w:t>
      </w:r>
    </w:p>
    <w:p w14:paraId="23E0A78F" w14:textId="77777777" w:rsidR="00AA4490" w:rsidRDefault="00AA4490" w:rsidP="00CB0384"/>
    <w:p w14:paraId="7A8EAA5E" w14:textId="05211C5C" w:rsidR="00B37079" w:rsidRDefault="00B37079" w:rsidP="00CB0384">
      <w:pPr>
        <w:rPr>
          <w:rFonts w:asciiTheme="minorHAnsi" w:hAnsiTheme="minorHAnsi"/>
          <w:b/>
          <w:sz w:val="22"/>
        </w:rPr>
      </w:pPr>
      <w:r>
        <w:rPr>
          <w:rFonts w:asciiTheme="minorHAnsi" w:hAnsiTheme="minorHAnsi"/>
          <w:b/>
          <w:sz w:val="22"/>
        </w:rPr>
        <w:t xml:space="preserve">The following form is for potential </w:t>
      </w:r>
      <w:r w:rsidR="00351733">
        <w:rPr>
          <w:rFonts w:asciiTheme="minorHAnsi" w:hAnsiTheme="minorHAnsi"/>
          <w:b/>
          <w:sz w:val="22"/>
        </w:rPr>
        <w:t xml:space="preserve">clients </w:t>
      </w:r>
      <w:r>
        <w:rPr>
          <w:rFonts w:asciiTheme="minorHAnsi" w:hAnsiTheme="minorHAnsi"/>
          <w:b/>
          <w:sz w:val="22"/>
        </w:rPr>
        <w:t xml:space="preserve">who are currently taking any medication for </w:t>
      </w:r>
      <w:r>
        <w:rPr>
          <w:rFonts w:asciiTheme="minorHAnsi" w:hAnsiTheme="minorHAnsi"/>
          <w:b/>
          <w:i/>
          <w:sz w:val="22"/>
        </w:rPr>
        <w:t xml:space="preserve">any </w:t>
      </w:r>
      <w:r>
        <w:rPr>
          <w:rFonts w:asciiTheme="minorHAnsi" w:hAnsiTheme="minorHAnsi"/>
          <w:b/>
          <w:sz w:val="22"/>
        </w:rPr>
        <w:t xml:space="preserve">form of </w:t>
      </w:r>
      <w:proofErr w:type="gramStart"/>
      <w:r>
        <w:rPr>
          <w:rFonts w:asciiTheme="minorHAnsi" w:hAnsiTheme="minorHAnsi"/>
          <w:b/>
          <w:sz w:val="22"/>
        </w:rPr>
        <w:t>health related</w:t>
      </w:r>
      <w:proofErr w:type="gramEnd"/>
      <w:r>
        <w:rPr>
          <w:rFonts w:asciiTheme="minorHAnsi" w:hAnsiTheme="minorHAnsi"/>
          <w:b/>
          <w:sz w:val="22"/>
        </w:rPr>
        <w:t xml:space="preserve"> conditions (both mental and physical health).</w:t>
      </w:r>
      <w:r w:rsidR="00351733">
        <w:rPr>
          <w:rFonts w:asciiTheme="minorHAnsi" w:hAnsiTheme="minorHAnsi"/>
          <w:b/>
          <w:sz w:val="22"/>
        </w:rPr>
        <w:t xml:space="preserve">  </w:t>
      </w:r>
      <w:r w:rsidR="00351733" w:rsidRPr="00351733">
        <w:rPr>
          <w:rFonts w:asciiTheme="minorHAnsi" w:hAnsiTheme="minorHAnsi"/>
          <w:b/>
          <w:i/>
          <w:sz w:val="22"/>
        </w:rPr>
        <w:t>Note that if the potential client is not on any form of medication this form does not need to be filled out.</w:t>
      </w:r>
    </w:p>
    <w:p w14:paraId="59DDC758" w14:textId="77777777" w:rsidR="00B37079" w:rsidRDefault="00B37079" w:rsidP="00CB0384">
      <w:pPr>
        <w:rPr>
          <w:rFonts w:asciiTheme="minorHAnsi" w:hAnsiTheme="minorHAnsi"/>
          <w:b/>
          <w:sz w:val="22"/>
        </w:rPr>
      </w:pPr>
    </w:p>
    <w:p w14:paraId="2874067F" w14:textId="4B4379C6" w:rsidR="00B37079" w:rsidRDefault="00351733" w:rsidP="00CB0384">
      <w:pPr>
        <w:rPr>
          <w:rFonts w:asciiTheme="minorHAnsi" w:hAnsiTheme="minorHAnsi"/>
          <w:b/>
          <w:sz w:val="22"/>
        </w:rPr>
      </w:pPr>
      <w:r>
        <w:rPr>
          <w:rFonts w:asciiTheme="minorHAnsi" w:hAnsiTheme="minorHAnsi"/>
          <w:b/>
          <w:sz w:val="22"/>
        </w:rPr>
        <w:t>The referring agency will</w:t>
      </w:r>
      <w:r w:rsidR="00713992">
        <w:rPr>
          <w:rFonts w:asciiTheme="minorHAnsi" w:hAnsiTheme="minorHAnsi"/>
          <w:b/>
          <w:sz w:val="22"/>
        </w:rPr>
        <w:t xml:space="preserve"> need to complete this form on behalf of</w:t>
      </w:r>
      <w:r>
        <w:rPr>
          <w:rFonts w:asciiTheme="minorHAnsi" w:hAnsiTheme="minorHAnsi"/>
          <w:b/>
          <w:sz w:val="22"/>
        </w:rPr>
        <w:t xml:space="preserve"> the potential client and send it over with the referral and risk assessment.</w:t>
      </w:r>
      <w:r w:rsidR="00B37079">
        <w:rPr>
          <w:rFonts w:asciiTheme="minorHAnsi" w:hAnsiTheme="minorHAnsi"/>
          <w:b/>
          <w:sz w:val="22"/>
        </w:rPr>
        <w:t xml:space="preserve">  </w:t>
      </w:r>
      <w:r>
        <w:rPr>
          <w:rFonts w:asciiTheme="minorHAnsi" w:hAnsiTheme="minorHAnsi"/>
          <w:b/>
          <w:sz w:val="22"/>
        </w:rPr>
        <w:t>We ask that the referring agency make it clear</w:t>
      </w:r>
      <w:r w:rsidR="00713992">
        <w:rPr>
          <w:rFonts w:asciiTheme="minorHAnsi" w:hAnsiTheme="minorHAnsi"/>
          <w:b/>
          <w:sz w:val="22"/>
        </w:rPr>
        <w:t xml:space="preserve"> to all potential clients</w:t>
      </w:r>
      <w:r>
        <w:rPr>
          <w:rFonts w:asciiTheme="minorHAnsi" w:hAnsiTheme="minorHAnsi"/>
          <w:b/>
          <w:sz w:val="22"/>
        </w:rPr>
        <w:t xml:space="preserve"> that </w:t>
      </w:r>
      <w:r w:rsidR="00D600D6">
        <w:rPr>
          <w:rFonts w:asciiTheme="minorHAnsi" w:hAnsiTheme="minorHAnsi"/>
          <w:b/>
          <w:sz w:val="22"/>
        </w:rPr>
        <w:t>Community Interventions Supported</w:t>
      </w:r>
      <w:r w:rsidR="00354D9D">
        <w:rPr>
          <w:rFonts w:asciiTheme="minorHAnsi" w:hAnsiTheme="minorHAnsi"/>
          <w:b/>
          <w:sz w:val="22"/>
        </w:rPr>
        <w:t xml:space="preserve"> Housing</w:t>
      </w:r>
      <w:r>
        <w:rPr>
          <w:rFonts w:asciiTheme="minorHAnsi" w:hAnsiTheme="minorHAnsi"/>
          <w:b/>
          <w:sz w:val="22"/>
        </w:rPr>
        <w:t xml:space="preserve"> does not administer medication and that the client will be responsible for any medication they take.  This will be reiterated to the potential client during the interview stage.</w:t>
      </w:r>
    </w:p>
    <w:p w14:paraId="2DCFA650" w14:textId="77777777" w:rsidR="00713992" w:rsidRDefault="00713992" w:rsidP="00CB0384">
      <w:pPr>
        <w:rPr>
          <w:rFonts w:asciiTheme="minorHAnsi" w:hAnsiTheme="minorHAnsi"/>
          <w:b/>
          <w:sz w:val="22"/>
        </w:rPr>
      </w:pPr>
    </w:p>
    <w:p w14:paraId="122C0C41" w14:textId="3EDECE23" w:rsidR="00713992" w:rsidRPr="00B37079" w:rsidRDefault="00713992" w:rsidP="00CB0384">
      <w:pPr>
        <w:rPr>
          <w:rFonts w:asciiTheme="minorHAnsi" w:hAnsiTheme="minorHAnsi"/>
          <w:b/>
          <w:sz w:val="22"/>
        </w:rPr>
      </w:pPr>
      <w:r>
        <w:rPr>
          <w:rFonts w:asciiTheme="minorHAnsi" w:hAnsiTheme="minorHAnsi"/>
          <w:b/>
          <w:sz w:val="22"/>
        </w:rPr>
        <w:t>The potential client must sign the bottom of the consent form.</w:t>
      </w:r>
    </w:p>
    <w:p w14:paraId="0441E405" w14:textId="77777777" w:rsidR="005C3467" w:rsidRDefault="005C3467" w:rsidP="00CB0384">
      <w:pPr>
        <w:rPr>
          <w:rFonts w:asciiTheme="minorHAnsi" w:hAnsiTheme="minorHAnsi"/>
        </w:rPr>
      </w:pPr>
    </w:p>
    <w:p w14:paraId="54BC700E" w14:textId="77777777" w:rsidR="005C3467" w:rsidRDefault="005C3467" w:rsidP="005C3467">
      <w:pPr>
        <w:jc w:val="center"/>
        <w:rPr>
          <w:rFonts w:asciiTheme="minorHAnsi" w:hAnsiTheme="minorHAnsi" w:cs="Arial"/>
          <w:b/>
          <w:sz w:val="28"/>
          <w:szCs w:val="28"/>
        </w:rPr>
      </w:pPr>
      <w:r w:rsidRPr="0077764A">
        <w:rPr>
          <w:rFonts w:asciiTheme="minorHAnsi" w:hAnsiTheme="minorHAnsi" w:cs="Arial"/>
          <w:b/>
          <w:sz w:val="28"/>
          <w:szCs w:val="28"/>
        </w:rPr>
        <w:t xml:space="preserve">Taking your own Medicines </w:t>
      </w:r>
    </w:p>
    <w:p w14:paraId="00B3A523" w14:textId="77777777" w:rsidR="005C3467" w:rsidRPr="0077764A" w:rsidRDefault="005C3467" w:rsidP="005C3467">
      <w:pPr>
        <w:jc w:val="center"/>
        <w:rPr>
          <w:rFonts w:asciiTheme="minorHAnsi" w:hAnsiTheme="minorHAnsi" w:cs="Arial"/>
          <w:sz w:val="28"/>
          <w:szCs w:val="28"/>
        </w:rPr>
      </w:pPr>
    </w:p>
    <w:p w14:paraId="5C23A53F" w14:textId="5AAFD125" w:rsidR="005C3467" w:rsidRPr="005C3467" w:rsidRDefault="005C3467" w:rsidP="005C3467">
      <w:pPr>
        <w:jc w:val="both"/>
        <w:rPr>
          <w:rFonts w:asciiTheme="minorHAnsi" w:hAnsiTheme="minorHAnsi" w:cs="Arial"/>
          <w:szCs w:val="20"/>
        </w:rPr>
      </w:pPr>
      <w:r w:rsidRPr="005C3467">
        <w:rPr>
          <w:rFonts w:asciiTheme="minorHAnsi" w:hAnsiTheme="minorHAnsi" w:cs="Arial"/>
          <w:szCs w:val="20"/>
        </w:rPr>
        <w:t xml:space="preserve">It is important that you are aware that </w:t>
      </w:r>
      <w:r w:rsidR="00D600D6">
        <w:rPr>
          <w:rFonts w:asciiTheme="minorHAnsi" w:hAnsiTheme="minorHAnsi" w:cs="Arial"/>
          <w:szCs w:val="20"/>
        </w:rPr>
        <w:t>Community Interventions Supported</w:t>
      </w:r>
      <w:r w:rsidR="00354D9D">
        <w:rPr>
          <w:rFonts w:asciiTheme="minorHAnsi" w:hAnsiTheme="minorHAnsi" w:cs="Arial"/>
          <w:szCs w:val="20"/>
        </w:rPr>
        <w:t xml:space="preserve"> Hou</w:t>
      </w:r>
      <w:r w:rsidRPr="005C3467">
        <w:rPr>
          <w:rFonts w:asciiTheme="minorHAnsi" w:hAnsiTheme="minorHAnsi" w:cs="Arial"/>
          <w:szCs w:val="20"/>
        </w:rPr>
        <w:t>s</w:t>
      </w:r>
      <w:r w:rsidR="00354D9D">
        <w:rPr>
          <w:rFonts w:asciiTheme="minorHAnsi" w:hAnsiTheme="minorHAnsi" w:cs="Arial"/>
          <w:szCs w:val="20"/>
        </w:rPr>
        <w:t>ing</w:t>
      </w:r>
      <w:r w:rsidRPr="005C3467">
        <w:rPr>
          <w:rFonts w:asciiTheme="minorHAnsi" w:hAnsiTheme="minorHAnsi" w:cs="Arial"/>
          <w:szCs w:val="20"/>
        </w:rPr>
        <w:t xml:space="preserve"> does not administer medication to service users.  </w:t>
      </w:r>
      <w:proofErr w:type="gramStart"/>
      <w:r w:rsidRPr="005C3467">
        <w:rPr>
          <w:rFonts w:asciiTheme="minorHAnsi" w:hAnsiTheme="minorHAnsi" w:cs="Arial"/>
          <w:szCs w:val="20"/>
        </w:rPr>
        <w:t>Instead</w:t>
      </w:r>
      <w:proofErr w:type="gramEnd"/>
      <w:r w:rsidRPr="005C3467">
        <w:rPr>
          <w:rFonts w:asciiTheme="minorHAnsi" w:hAnsiTheme="minorHAnsi" w:cs="Arial"/>
          <w:szCs w:val="20"/>
        </w:rPr>
        <w:t xml:space="preserve"> the homes enable you to be responsible for taking your own medicines </w:t>
      </w:r>
      <w:r w:rsidRPr="005C3467">
        <w:rPr>
          <w:rFonts w:asciiTheme="minorHAnsi" w:hAnsiTheme="minorHAnsi" w:cs="Arial"/>
          <w:b/>
          <w:szCs w:val="20"/>
        </w:rPr>
        <w:t>and to do so in a manner that is safe for both you and others around you.</w:t>
      </w:r>
    </w:p>
    <w:p w14:paraId="5E874BC2" w14:textId="77777777" w:rsidR="005C3467" w:rsidRPr="004A5F09" w:rsidRDefault="005C3467" w:rsidP="005C3467">
      <w:pPr>
        <w:jc w:val="both"/>
        <w:rPr>
          <w:rFonts w:asciiTheme="minorHAnsi" w:hAnsiTheme="minorHAnsi" w:cs="Arial"/>
          <w:sz w:val="20"/>
          <w:szCs w:val="20"/>
        </w:rPr>
      </w:pPr>
    </w:p>
    <w:p w14:paraId="07724492" w14:textId="77777777" w:rsidR="005C3467" w:rsidRPr="004A5F09" w:rsidRDefault="005C3467" w:rsidP="005C3467">
      <w:pPr>
        <w:jc w:val="both"/>
        <w:rPr>
          <w:rFonts w:asciiTheme="minorHAnsi" w:hAnsiTheme="minorHAnsi" w:cs="Arial"/>
          <w:sz w:val="20"/>
          <w:szCs w:val="20"/>
        </w:rPr>
        <w:sectPr w:rsidR="005C3467" w:rsidRPr="004A5F09" w:rsidSect="005C3467">
          <w:headerReference w:type="default" r:id="rId11"/>
          <w:pgSz w:w="11906" w:h="16838"/>
          <w:pgMar w:top="1440" w:right="1440" w:bottom="1440" w:left="1440" w:header="0" w:footer="0" w:gutter="0"/>
          <w:cols w:space="1134"/>
          <w:docGrid w:linePitch="360"/>
        </w:sectPr>
      </w:pPr>
    </w:p>
    <w:p w14:paraId="45BD4884" w14:textId="32914F9C" w:rsidR="005C3467" w:rsidRPr="004A5F09" w:rsidRDefault="005C3467" w:rsidP="005C3467">
      <w:pPr>
        <w:numPr>
          <w:ilvl w:val="0"/>
          <w:numId w:val="12"/>
        </w:numPr>
        <w:spacing w:after="200" w:line="276" w:lineRule="auto"/>
        <w:ind w:left="470" w:hanging="357"/>
        <w:jc w:val="both"/>
        <w:rPr>
          <w:rFonts w:asciiTheme="minorHAnsi" w:hAnsiTheme="minorHAnsi" w:cs="Arial"/>
          <w:color w:val="000000"/>
          <w:sz w:val="20"/>
          <w:szCs w:val="20"/>
          <w:lang w:eastAsia="en-GB"/>
        </w:rPr>
      </w:pPr>
      <w:r>
        <w:rPr>
          <w:rFonts w:asciiTheme="minorHAnsi" w:hAnsiTheme="minorHAnsi" w:cs="Arial"/>
          <w:sz w:val="20"/>
          <w:szCs w:val="20"/>
        </w:rPr>
        <w:t xml:space="preserve">This </w:t>
      </w:r>
      <w:r w:rsidRPr="004A5F09">
        <w:rPr>
          <w:rFonts w:asciiTheme="minorHAnsi" w:hAnsiTheme="minorHAnsi" w:cs="Arial"/>
          <w:sz w:val="20"/>
          <w:szCs w:val="20"/>
        </w:rPr>
        <w:t>is known as Self-administration of Medicines (SAM).</w:t>
      </w:r>
    </w:p>
    <w:p w14:paraId="18DCD116" w14:textId="0306D2D7" w:rsidR="005C3467" w:rsidRPr="00351733" w:rsidRDefault="005C3467" w:rsidP="005C3467">
      <w:pPr>
        <w:numPr>
          <w:ilvl w:val="0"/>
          <w:numId w:val="12"/>
        </w:numPr>
        <w:spacing w:after="200" w:line="276" w:lineRule="auto"/>
        <w:ind w:left="470" w:hanging="357"/>
        <w:jc w:val="both"/>
        <w:rPr>
          <w:rFonts w:asciiTheme="minorHAnsi" w:hAnsiTheme="minorHAnsi" w:cs="Arial"/>
          <w:color w:val="000000"/>
          <w:sz w:val="20"/>
          <w:szCs w:val="20"/>
          <w:lang w:eastAsia="en-GB"/>
        </w:rPr>
        <w:sectPr w:rsidR="005C3467" w:rsidRPr="00351733" w:rsidSect="005C3467">
          <w:type w:val="continuous"/>
          <w:pgSz w:w="11906" w:h="16838"/>
          <w:pgMar w:top="1440" w:right="1440" w:bottom="1440" w:left="1440" w:header="709" w:footer="709" w:gutter="0"/>
          <w:cols w:num="2" w:space="720"/>
          <w:docGrid w:linePitch="360"/>
        </w:sectPr>
      </w:pPr>
      <w:r w:rsidRPr="005C3467">
        <w:rPr>
          <w:rFonts w:asciiTheme="minorHAnsi" w:hAnsiTheme="minorHAnsi" w:cs="Arial"/>
          <w:color w:val="000000"/>
          <w:sz w:val="20"/>
          <w:szCs w:val="20"/>
          <w:lang w:eastAsia="en-GB"/>
        </w:rPr>
        <w:t>Your medicines must be stored away safely and they are your responsibility at all</w:t>
      </w:r>
      <w:r w:rsidRPr="005C3467">
        <w:rPr>
          <w:rFonts w:asciiTheme="minorHAnsi" w:hAnsiTheme="minorHAnsi" w:cs="Arial"/>
          <w:sz w:val="20"/>
          <w:szCs w:val="20"/>
        </w:rPr>
        <w:t xml:space="preserve"> times</w:t>
      </w:r>
      <w:r w:rsidRPr="005C3467">
        <w:rPr>
          <w:rFonts w:asciiTheme="minorHAnsi" w:hAnsiTheme="minorHAnsi" w:cs="Arial"/>
          <w:color w:val="000000"/>
          <w:sz w:val="20"/>
          <w:szCs w:val="20"/>
          <w:lang w:eastAsia="en-GB"/>
        </w:rPr>
        <w:t xml:space="preserve">. </w:t>
      </w:r>
    </w:p>
    <w:p w14:paraId="4D5E07C5" w14:textId="77777777" w:rsidR="005C3467" w:rsidRDefault="005C3467" w:rsidP="00351733">
      <w:pPr>
        <w:rPr>
          <w:rFonts w:asciiTheme="minorHAnsi" w:hAnsiTheme="minorHAnsi" w:cs="Arial"/>
          <w:b/>
          <w:sz w:val="28"/>
          <w:szCs w:val="28"/>
        </w:rPr>
      </w:pPr>
    </w:p>
    <w:p w14:paraId="22CE5D23" w14:textId="77777777" w:rsidR="005C3467" w:rsidRDefault="005C3467" w:rsidP="005C3467">
      <w:pPr>
        <w:jc w:val="center"/>
        <w:rPr>
          <w:rFonts w:asciiTheme="minorHAnsi" w:hAnsiTheme="minorHAnsi" w:cs="Arial"/>
          <w:b/>
          <w:sz w:val="28"/>
          <w:szCs w:val="28"/>
        </w:rPr>
      </w:pPr>
      <w:r w:rsidRPr="0077764A">
        <w:rPr>
          <w:rFonts w:asciiTheme="minorHAnsi" w:hAnsiTheme="minorHAnsi" w:cs="Arial"/>
          <w:b/>
          <w:sz w:val="28"/>
          <w:szCs w:val="28"/>
        </w:rPr>
        <w:t>Medicines Safety</w:t>
      </w:r>
    </w:p>
    <w:p w14:paraId="37D33AC1" w14:textId="77777777" w:rsidR="00351733" w:rsidRPr="0077764A" w:rsidRDefault="00351733" w:rsidP="005C3467">
      <w:pPr>
        <w:jc w:val="center"/>
        <w:rPr>
          <w:rFonts w:asciiTheme="minorHAnsi" w:hAnsiTheme="minorHAnsi" w:cs="Arial"/>
          <w:b/>
          <w:sz w:val="28"/>
          <w:szCs w:val="28"/>
        </w:rPr>
      </w:pPr>
    </w:p>
    <w:p w14:paraId="61D7DC3B" w14:textId="77777777" w:rsidR="005C3467" w:rsidRPr="004A5F09" w:rsidRDefault="005C3467" w:rsidP="005C3467">
      <w:pPr>
        <w:jc w:val="center"/>
        <w:rPr>
          <w:rFonts w:asciiTheme="minorHAnsi" w:hAnsiTheme="minorHAnsi" w:cs="Arial"/>
          <w:b/>
          <w:color w:val="365F91"/>
          <w:sz w:val="20"/>
          <w:szCs w:val="20"/>
        </w:rPr>
      </w:pPr>
    </w:p>
    <w:p w14:paraId="3128BF71" w14:textId="77777777" w:rsidR="005C3467" w:rsidRPr="0044070C" w:rsidRDefault="005C3467" w:rsidP="005C3467">
      <w:pPr>
        <w:jc w:val="both"/>
        <w:rPr>
          <w:rFonts w:asciiTheme="minorHAnsi" w:hAnsiTheme="minorHAnsi" w:cs="Arial"/>
          <w:color w:val="000000"/>
          <w:sz w:val="20"/>
          <w:szCs w:val="20"/>
          <w:lang w:eastAsia="en-GB"/>
        </w:rPr>
        <w:sectPr w:rsidR="005C3467" w:rsidRPr="0044070C" w:rsidSect="005C3467">
          <w:type w:val="continuous"/>
          <w:pgSz w:w="11906" w:h="16838"/>
          <w:pgMar w:top="1440" w:right="1440" w:bottom="1440" w:left="1440" w:header="709" w:footer="709" w:gutter="0"/>
          <w:cols w:space="1134"/>
          <w:docGrid w:linePitch="360"/>
        </w:sectPr>
      </w:pPr>
    </w:p>
    <w:p w14:paraId="0D7B54FB" w14:textId="464253A6" w:rsidR="005C3467" w:rsidRPr="005C3467" w:rsidRDefault="005C3467" w:rsidP="005C3467">
      <w:pPr>
        <w:pStyle w:val="ListParagraph"/>
        <w:numPr>
          <w:ilvl w:val="0"/>
          <w:numId w:val="13"/>
        </w:numPr>
        <w:spacing w:after="200" w:line="276" w:lineRule="auto"/>
        <w:rPr>
          <w:rFonts w:asciiTheme="minorHAnsi" w:hAnsiTheme="minorHAnsi" w:cs="Arial"/>
          <w:sz w:val="20"/>
          <w:szCs w:val="20"/>
        </w:rPr>
      </w:pPr>
      <w:r w:rsidRPr="004A5F09">
        <w:rPr>
          <w:rFonts w:asciiTheme="minorHAnsi" w:hAnsiTheme="minorHAnsi" w:cs="Arial"/>
          <w:color w:val="000000"/>
          <w:sz w:val="20"/>
          <w:szCs w:val="20"/>
          <w:lang w:eastAsia="en-GB"/>
        </w:rPr>
        <w:t xml:space="preserve">Medicines if not </w:t>
      </w:r>
      <w:r>
        <w:rPr>
          <w:rFonts w:asciiTheme="minorHAnsi" w:hAnsiTheme="minorHAnsi" w:cs="Arial"/>
          <w:color w:val="000000"/>
          <w:sz w:val="20"/>
          <w:szCs w:val="20"/>
          <w:lang w:eastAsia="en-GB"/>
        </w:rPr>
        <w:t>properly used can be dangerous.</w:t>
      </w:r>
    </w:p>
    <w:p w14:paraId="5D19EA67" w14:textId="77777777" w:rsidR="005C3467" w:rsidRPr="005C3467" w:rsidRDefault="005C3467" w:rsidP="005C3467">
      <w:pPr>
        <w:pStyle w:val="ListParagraph"/>
        <w:spacing w:after="200" w:line="276" w:lineRule="auto"/>
        <w:ind w:left="502"/>
        <w:rPr>
          <w:rFonts w:asciiTheme="minorHAnsi" w:hAnsiTheme="minorHAnsi" w:cs="Arial"/>
          <w:sz w:val="20"/>
          <w:szCs w:val="20"/>
        </w:rPr>
      </w:pPr>
    </w:p>
    <w:p w14:paraId="4F77DA6E" w14:textId="5F9F7B46" w:rsidR="005C3467" w:rsidRPr="004A5F09" w:rsidRDefault="005C3467" w:rsidP="005C3467">
      <w:pPr>
        <w:pStyle w:val="ListParagraph"/>
        <w:numPr>
          <w:ilvl w:val="0"/>
          <w:numId w:val="13"/>
        </w:numPr>
        <w:spacing w:after="200" w:line="276" w:lineRule="auto"/>
        <w:rPr>
          <w:rFonts w:asciiTheme="minorHAnsi" w:hAnsiTheme="minorHAnsi" w:cs="Arial"/>
          <w:sz w:val="20"/>
          <w:szCs w:val="20"/>
        </w:rPr>
      </w:pPr>
      <w:r w:rsidRPr="004A5F09">
        <w:rPr>
          <w:rFonts w:asciiTheme="minorHAnsi" w:hAnsiTheme="minorHAnsi" w:cs="Arial"/>
          <w:color w:val="000000"/>
          <w:sz w:val="20"/>
          <w:szCs w:val="20"/>
          <w:lang w:eastAsia="en-GB"/>
        </w:rPr>
        <w:t>I</w:t>
      </w:r>
      <w:r w:rsidRPr="004A5F09">
        <w:rPr>
          <w:rFonts w:asciiTheme="minorHAnsi" w:hAnsiTheme="minorHAnsi" w:cs="Arial"/>
          <w:sz w:val="20"/>
          <w:szCs w:val="20"/>
        </w:rPr>
        <w:t xml:space="preserve">t is </w:t>
      </w:r>
      <w:r w:rsidRPr="004A5F09">
        <w:rPr>
          <w:rFonts w:asciiTheme="minorHAnsi" w:hAnsiTheme="minorHAnsi" w:cs="Arial"/>
          <w:iCs/>
          <w:sz w:val="20"/>
          <w:szCs w:val="20"/>
        </w:rPr>
        <w:t xml:space="preserve">your </w:t>
      </w:r>
      <w:r w:rsidRPr="004A5F09">
        <w:rPr>
          <w:rFonts w:asciiTheme="minorHAnsi" w:hAnsiTheme="minorHAnsi" w:cs="Arial"/>
          <w:sz w:val="20"/>
          <w:szCs w:val="20"/>
        </w:rPr>
        <w:t xml:space="preserve">responsibility to keep the medicines in a safe place. </w:t>
      </w:r>
    </w:p>
    <w:p w14:paraId="6F59BF4E" w14:textId="2BC482B7" w:rsidR="005C3467" w:rsidRPr="005C3467" w:rsidRDefault="005C3467" w:rsidP="005C3467">
      <w:pPr>
        <w:numPr>
          <w:ilvl w:val="0"/>
          <w:numId w:val="13"/>
        </w:numPr>
        <w:spacing w:after="200" w:line="276" w:lineRule="auto"/>
        <w:ind w:left="470" w:hanging="357"/>
        <w:jc w:val="both"/>
        <w:rPr>
          <w:rFonts w:asciiTheme="minorHAnsi" w:hAnsiTheme="minorHAnsi" w:cs="Arial"/>
          <w:sz w:val="20"/>
          <w:szCs w:val="20"/>
        </w:rPr>
      </w:pPr>
      <w:r w:rsidRPr="004A5F09">
        <w:rPr>
          <w:rFonts w:asciiTheme="minorHAnsi" w:hAnsiTheme="minorHAnsi" w:cs="Arial"/>
          <w:sz w:val="20"/>
          <w:szCs w:val="20"/>
        </w:rPr>
        <w:t xml:space="preserve">Do </w:t>
      </w:r>
      <w:r>
        <w:rPr>
          <w:rFonts w:asciiTheme="minorHAnsi" w:hAnsiTheme="minorHAnsi" w:cs="Arial"/>
          <w:sz w:val="20"/>
          <w:szCs w:val="20"/>
        </w:rPr>
        <w:t>not exceed the prescribed dose.</w:t>
      </w:r>
    </w:p>
    <w:p w14:paraId="610D04DA" w14:textId="77777777" w:rsidR="005C3467" w:rsidRDefault="005C3467" w:rsidP="005C3467">
      <w:pPr>
        <w:ind w:left="470"/>
        <w:jc w:val="both"/>
        <w:rPr>
          <w:rFonts w:asciiTheme="minorHAnsi" w:hAnsiTheme="minorHAnsi" w:cs="Arial"/>
          <w:b/>
          <w:iCs/>
          <w:sz w:val="20"/>
          <w:szCs w:val="20"/>
        </w:rPr>
      </w:pPr>
    </w:p>
    <w:p w14:paraId="4B80003A" w14:textId="77777777" w:rsidR="005C3467" w:rsidRPr="004A5F09" w:rsidRDefault="005C3467" w:rsidP="005C3467">
      <w:pPr>
        <w:numPr>
          <w:ilvl w:val="0"/>
          <w:numId w:val="13"/>
        </w:numPr>
        <w:spacing w:after="200" w:line="276" w:lineRule="auto"/>
        <w:ind w:left="470" w:hanging="357"/>
        <w:rPr>
          <w:rFonts w:asciiTheme="minorHAnsi" w:hAnsiTheme="minorHAnsi" w:cs="Arial"/>
          <w:sz w:val="20"/>
          <w:szCs w:val="20"/>
        </w:rPr>
      </w:pPr>
      <w:r w:rsidRPr="004A5F09">
        <w:rPr>
          <w:rFonts w:asciiTheme="minorHAnsi" w:hAnsiTheme="minorHAnsi" w:cs="Arial"/>
          <w:sz w:val="20"/>
          <w:szCs w:val="20"/>
        </w:rPr>
        <w:t xml:space="preserve">Never share your medicines with anyone else. </w:t>
      </w:r>
    </w:p>
    <w:p w14:paraId="08959388" w14:textId="77777777" w:rsidR="005C3467" w:rsidRPr="004A5F09" w:rsidRDefault="005C3467" w:rsidP="005C3467">
      <w:pPr>
        <w:jc w:val="both"/>
        <w:rPr>
          <w:rFonts w:asciiTheme="minorHAnsi" w:hAnsiTheme="minorHAnsi" w:cs="Arial"/>
          <w:sz w:val="20"/>
          <w:szCs w:val="20"/>
        </w:rPr>
      </w:pPr>
    </w:p>
    <w:p w14:paraId="43CC3C0E" w14:textId="3F6ECF7E" w:rsidR="005C3467" w:rsidRPr="005C3467" w:rsidRDefault="00351733" w:rsidP="005C3467">
      <w:pPr>
        <w:numPr>
          <w:ilvl w:val="0"/>
          <w:numId w:val="13"/>
        </w:numPr>
        <w:spacing w:after="200" w:line="276" w:lineRule="auto"/>
        <w:ind w:left="470" w:hanging="357"/>
        <w:jc w:val="both"/>
        <w:rPr>
          <w:rFonts w:asciiTheme="minorHAnsi" w:hAnsiTheme="minorHAnsi" w:cs="Arial"/>
          <w:sz w:val="20"/>
          <w:szCs w:val="20"/>
        </w:rPr>
      </w:pPr>
      <w:r>
        <w:rPr>
          <w:rFonts w:asciiTheme="minorHAnsi" w:hAnsiTheme="minorHAnsi" w:cs="Arial"/>
          <w:sz w:val="20"/>
          <w:szCs w:val="20"/>
        </w:rPr>
        <w:t>You must keep staff up</w:t>
      </w:r>
      <w:r w:rsidR="005C3467">
        <w:rPr>
          <w:rFonts w:asciiTheme="minorHAnsi" w:hAnsiTheme="minorHAnsi" w:cs="Arial"/>
          <w:sz w:val="20"/>
          <w:szCs w:val="20"/>
        </w:rPr>
        <w:t>dated with the medication you take, the dosage and if anything changes.  This is so that in the event of an emergency staff are able to alert the appropriate medical professionals.</w:t>
      </w:r>
    </w:p>
    <w:p w14:paraId="61CAA155" w14:textId="06FF412A" w:rsidR="005C3467" w:rsidRPr="004A5F09" w:rsidRDefault="005C3467" w:rsidP="005C3467">
      <w:pPr>
        <w:numPr>
          <w:ilvl w:val="0"/>
          <w:numId w:val="13"/>
        </w:numPr>
        <w:spacing w:after="200" w:line="276" w:lineRule="auto"/>
        <w:ind w:left="470" w:hanging="357"/>
        <w:jc w:val="both"/>
        <w:rPr>
          <w:rFonts w:asciiTheme="minorHAnsi" w:hAnsiTheme="minorHAnsi" w:cs="Arial"/>
          <w:sz w:val="20"/>
          <w:szCs w:val="20"/>
        </w:rPr>
      </w:pPr>
      <w:r>
        <w:rPr>
          <w:rFonts w:asciiTheme="minorHAnsi" w:hAnsiTheme="minorHAnsi" w:cs="Arial"/>
          <w:sz w:val="20"/>
          <w:szCs w:val="20"/>
        </w:rPr>
        <w:t xml:space="preserve">Any concerns that you have surrounding your medication, dosage or side effects then </w:t>
      </w:r>
      <w:r>
        <w:rPr>
          <w:rFonts w:asciiTheme="minorHAnsi" w:hAnsiTheme="minorHAnsi" w:cs="Arial"/>
          <w:sz w:val="20"/>
          <w:szCs w:val="20"/>
        </w:rPr>
        <w:t>you should call your GP to speak with them or go straight to A&amp;E.</w:t>
      </w:r>
    </w:p>
    <w:p w14:paraId="3545343E" w14:textId="77777777" w:rsidR="005C3467" w:rsidRDefault="005C3467" w:rsidP="005C3467">
      <w:pPr>
        <w:ind w:left="470"/>
        <w:jc w:val="both"/>
        <w:rPr>
          <w:rFonts w:asciiTheme="minorHAnsi" w:hAnsiTheme="minorHAnsi" w:cs="Arial"/>
          <w:b/>
          <w:iCs/>
          <w:sz w:val="20"/>
          <w:szCs w:val="20"/>
        </w:rPr>
      </w:pPr>
    </w:p>
    <w:p w14:paraId="3D81BDE1" w14:textId="77777777" w:rsidR="00351733" w:rsidRDefault="00351733" w:rsidP="005C3467">
      <w:pPr>
        <w:ind w:left="470"/>
        <w:jc w:val="center"/>
        <w:rPr>
          <w:rFonts w:asciiTheme="minorHAnsi" w:hAnsiTheme="minorHAnsi" w:cs="Arial"/>
          <w:b/>
          <w:iCs/>
          <w:sz w:val="28"/>
          <w:szCs w:val="20"/>
        </w:rPr>
      </w:pPr>
    </w:p>
    <w:p w14:paraId="355E4152" w14:textId="77777777" w:rsidR="00351733" w:rsidRDefault="00351733" w:rsidP="005C3467">
      <w:pPr>
        <w:ind w:left="470"/>
        <w:jc w:val="center"/>
        <w:rPr>
          <w:rFonts w:asciiTheme="minorHAnsi" w:hAnsiTheme="minorHAnsi" w:cs="Arial"/>
          <w:b/>
          <w:iCs/>
          <w:sz w:val="28"/>
          <w:szCs w:val="20"/>
        </w:rPr>
      </w:pPr>
    </w:p>
    <w:p w14:paraId="7BFCC5CB" w14:textId="77777777" w:rsidR="00351733" w:rsidRDefault="00351733" w:rsidP="005C3467">
      <w:pPr>
        <w:ind w:left="470"/>
        <w:jc w:val="center"/>
        <w:rPr>
          <w:rFonts w:asciiTheme="minorHAnsi" w:hAnsiTheme="minorHAnsi" w:cs="Arial"/>
          <w:b/>
          <w:iCs/>
          <w:sz w:val="28"/>
          <w:szCs w:val="20"/>
        </w:rPr>
      </w:pPr>
    </w:p>
    <w:p w14:paraId="2B3D093D" w14:textId="77777777" w:rsidR="00351733" w:rsidRDefault="00351733" w:rsidP="005C3467">
      <w:pPr>
        <w:ind w:left="470"/>
        <w:jc w:val="center"/>
        <w:rPr>
          <w:rFonts w:asciiTheme="minorHAnsi" w:hAnsiTheme="minorHAnsi" w:cs="Arial"/>
          <w:b/>
          <w:iCs/>
          <w:sz w:val="28"/>
          <w:szCs w:val="20"/>
        </w:rPr>
      </w:pPr>
    </w:p>
    <w:p w14:paraId="5F9832D0" w14:textId="77777777" w:rsidR="00351733" w:rsidRDefault="00351733" w:rsidP="005C3467">
      <w:pPr>
        <w:ind w:left="470"/>
        <w:jc w:val="center"/>
        <w:rPr>
          <w:rFonts w:asciiTheme="minorHAnsi" w:hAnsiTheme="minorHAnsi" w:cs="Arial"/>
          <w:b/>
          <w:iCs/>
          <w:sz w:val="28"/>
          <w:szCs w:val="20"/>
        </w:rPr>
      </w:pPr>
    </w:p>
    <w:p w14:paraId="3AF20178" w14:textId="77777777" w:rsidR="005C3467" w:rsidRPr="005C3467" w:rsidRDefault="005C3467" w:rsidP="005C3467">
      <w:pPr>
        <w:ind w:left="470"/>
        <w:jc w:val="center"/>
        <w:rPr>
          <w:rFonts w:asciiTheme="minorHAnsi" w:hAnsiTheme="minorHAnsi" w:cs="Arial"/>
          <w:b/>
          <w:sz w:val="28"/>
          <w:szCs w:val="20"/>
        </w:rPr>
      </w:pPr>
      <w:r w:rsidRPr="005C3467">
        <w:rPr>
          <w:rFonts w:asciiTheme="minorHAnsi" w:hAnsiTheme="minorHAnsi" w:cs="Arial"/>
          <w:b/>
          <w:iCs/>
          <w:sz w:val="28"/>
          <w:szCs w:val="20"/>
        </w:rPr>
        <w:t>Keep all medicines out of the reach of children.</w:t>
      </w:r>
    </w:p>
    <w:p w14:paraId="712F355A" w14:textId="77777777" w:rsidR="005C3467" w:rsidRPr="004A5F09" w:rsidRDefault="005C3467" w:rsidP="005C3467">
      <w:pPr>
        <w:jc w:val="both"/>
        <w:rPr>
          <w:rFonts w:asciiTheme="minorHAnsi" w:hAnsiTheme="minorHAnsi"/>
          <w:sz w:val="20"/>
          <w:szCs w:val="20"/>
        </w:rPr>
        <w:sectPr w:rsidR="005C3467" w:rsidRPr="004A5F09" w:rsidSect="005C3467">
          <w:type w:val="continuous"/>
          <w:pgSz w:w="11906" w:h="16838"/>
          <w:pgMar w:top="1440" w:right="1440" w:bottom="1440" w:left="1440" w:header="709" w:footer="709" w:gutter="0"/>
          <w:cols w:num="2" w:space="720"/>
          <w:docGrid w:linePitch="360"/>
        </w:sectPr>
      </w:pPr>
    </w:p>
    <w:p w14:paraId="24AA3AD7" w14:textId="77777777" w:rsidR="005C3467" w:rsidRDefault="005C3467" w:rsidP="005C3467">
      <w:pPr>
        <w:ind w:left="-227" w:right="-227"/>
        <w:jc w:val="center"/>
        <w:rPr>
          <w:rFonts w:asciiTheme="minorHAnsi" w:hAnsiTheme="minorHAnsi" w:cs="Arial"/>
          <w:b/>
          <w:sz w:val="28"/>
          <w:szCs w:val="28"/>
        </w:rPr>
      </w:pPr>
    </w:p>
    <w:p w14:paraId="31A0078C" w14:textId="61F39411" w:rsidR="005C3467" w:rsidRPr="0077764A" w:rsidRDefault="005C3467" w:rsidP="005C3467">
      <w:pPr>
        <w:ind w:left="-227" w:right="-227"/>
        <w:jc w:val="center"/>
        <w:rPr>
          <w:rFonts w:asciiTheme="minorHAnsi" w:hAnsiTheme="minorHAnsi" w:cs="Arial"/>
          <w:b/>
          <w:sz w:val="28"/>
          <w:szCs w:val="28"/>
        </w:rPr>
      </w:pPr>
      <w:r w:rsidRPr="0077764A">
        <w:rPr>
          <w:rFonts w:asciiTheme="minorHAnsi" w:hAnsiTheme="minorHAnsi" w:cs="Arial"/>
          <w:b/>
          <w:sz w:val="28"/>
          <w:szCs w:val="28"/>
        </w:rPr>
        <w:t>Self-administration of medicines (SAM) assessment form</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49"/>
        <w:gridCol w:w="1984"/>
        <w:gridCol w:w="2410"/>
        <w:gridCol w:w="2163"/>
        <w:gridCol w:w="25"/>
      </w:tblGrid>
      <w:tr w:rsidR="005C3467" w:rsidRPr="004A5F09" w14:paraId="73AD989D" w14:textId="77777777" w:rsidTr="005C3467">
        <w:trPr>
          <w:gridAfter w:val="1"/>
          <w:wAfter w:w="25" w:type="dxa"/>
          <w:trHeight w:val="1348"/>
        </w:trPr>
        <w:tc>
          <w:tcPr>
            <w:tcW w:w="2511" w:type="dxa"/>
            <w:shd w:val="clear" w:color="auto" w:fill="EEECE1"/>
          </w:tcPr>
          <w:p w14:paraId="634E5D99" w14:textId="77777777" w:rsidR="005C3467" w:rsidRPr="004A5F09" w:rsidRDefault="005C3467" w:rsidP="005C3467">
            <w:pPr>
              <w:spacing w:line="240" w:lineRule="exact"/>
              <w:jc w:val="both"/>
              <w:rPr>
                <w:rFonts w:asciiTheme="minorHAnsi" w:hAnsiTheme="minorHAnsi"/>
                <w:sz w:val="20"/>
                <w:szCs w:val="20"/>
              </w:rPr>
            </w:pPr>
          </w:p>
          <w:p w14:paraId="5069AB52" w14:textId="5A94A7A7" w:rsidR="005C3467" w:rsidRPr="004A5F09" w:rsidRDefault="005C3467" w:rsidP="005C3467">
            <w:pPr>
              <w:tabs>
                <w:tab w:val="left" w:pos="5103"/>
              </w:tabs>
              <w:rPr>
                <w:rFonts w:asciiTheme="minorHAnsi" w:hAnsiTheme="minorHAnsi"/>
                <w:sz w:val="20"/>
                <w:szCs w:val="20"/>
              </w:rPr>
            </w:pPr>
            <w:r w:rsidRPr="004A5F09">
              <w:rPr>
                <w:rFonts w:asciiTheme="minorHAnsi" w:hAnsiTheme="minorHAnsi"/>
                <w:sz w:val="20"/>
                <w:szCs w:val="20"/>
              </w:rPr>
              <w:t>Name:</w:t>
            </w:r>
          </w:p>
          <w:p w14:paraId="00DE427B" w14:textId="77777777" w:rsidR="005C3467" w:rsidRPr="004A5F09" w:rsidRDefault="005C3467" w:rsidP="005C3467">
            <w:pPr>
              <w:tabs>
                <w:tab w:val="right" w:pos="2295"/>
              </w:tabs>
              <w:rPr>
                <w:rFonts w:asciiTheme="minorHAnsi" w:hAnsiTheme="minorHAnsi"/>
                <w:sz w:val="20"/>
                <w:szCs w:val="20"/>
              </w:rPr>
            </w:pPr>
            <w:r w:rsidRPr="004A5F09">
              <w:rPr>
                <w:rFonts w:asciiTheme="minorHAnsi" w:hAnsiTheme="minorHAnsi"/>
                <w:sz w:val="20"/>
                <w:szCs w:val="20"/>
              </w:rPr>
              <w:t>Date of Birth:</w:t>
            </w:r>
            <w:r>
              <w:rPr>
                <w:rFonts w:asciiTheme="minorHAnsi" w:hAnsiTheme="minorHAnsi"/>
                <w:sz w:val="20"/>
                <w:szCs w:val="20"/>
              </w:rPr>
              <w:tab/>
            </w:r>
          </w:p>
        </w:tc>
        <w:tc>
          <w:tcPr>
            <w:tcW w:w="6706" w:type="dxa"/>
            <w:gridSpan w:val="4"/>
          </w:tcPr>
          <w:p w14:paraId="69A92C6B" w14:textId="77777777" w:rsidR="005C3467" w:rsidRPr="004A5F09" w:rsidRDefault="005C3467" w:rsidP="005C3467">
            <w:pPr>
              <w:spacing w:line="240" w:lineRule="exact"/>
              <w:jc w:val="both"/>
              <w:rPr>
                <w:rFonts w:asciiTheme="minorHAnsi" w:hAnsiTheme="minorHAnsi"/>
                <w:sz w:val="20"/>
                <w:szCs w:val="20"/>
              </w:rPr>
            </w:pPr>
          </w:p>
          <w:p w14:paraId="1A19E682" w14:textId="77777777" w:rsidR="005C3467" w:rsidRPr="004A5F09" w:rsidRDefault="005C3467" w:rsidP="005C3467">
            <w:pPr>
              <w:tabs>
                <w:tab w:val="left" w:pos="5103"/>
              </w:tabs>
              <w:rPr>
                <w:rFonts w:asciiTheme="minorHAnsi" w:hAnsiTheme="minorHAnsi"/>
                <w:sz w:val="20"/>
                <w:szCs w:val="20"/>
              </w:rPr>
            </w:pPr>
            <w:r w:rsidRPr="004A5F09">
              <w:rPr>
                <w:rFonts w:asciiTheme="minorHAnsi" w:hAnsiTheme="minorHAnsi"/>
                <w:sz w:val="20"/>
                <w:szCs w:val="20"/>
              </w:rPr>
              <w:t>………………………………………………………………………………………………..</w:t>
            </w:r>
          </w:p>
          <w:p w14:paraId="6EACBBCD" w14:textId="77777777" w:rsidR="005C3467" w:rsidRPr="004A5F09" w:rsidRDefault="005C3467" w:rsidP="005C3467">
            <w:pPr>
              <w:tabs>
                <w:tab w:val="left" w:pos="5103"/>
              </w:tabs>
              <w:rPr>
                <w:rFonts w:asciiTheme="minorHAnsi" w:hAnsiTheme="minorHAnsi"/>
                <w:sz w:val="20"/>
                <w:szCs w:val="20"/>
              </w:rPr>
            </w:pPr>
            <w:r w:rsidRPr="004A5F09">
              <w:rPr>
                <w:rFonts w:asciiTheme="minorHAnsi" w:hAnsiTheme="minorHAnsi"/>
                <w:sz w:val="20"/>
                <w:szCs w:val="20"/>
              </w:rPr>
              <w:t>…………………………………………………………………………………………………</w:t>
            </w:r>
          </w:p>
        </w:tc>
      </w:tr>
      <w:tr w:rsidR="005C3467" w:rsidRPr="004A5F09" w14:paraId="3446BF11" w14:textId="77777777" w:rsidTr="00351733">
        <w:trPr>
          <w:trHeight w:hRule="exact" w:val="567"/>
        </w:trPr>
        <w:tc>
          <w:tcPr>
            <w:tcW w:w="4644" w:type="dxa"/>
            <w:gridSpan w:val="3"/>
            <w:vAlign w:val="center"/>
          </w:tcPr>
          <w:p w14:paraId="65C4A3A9" w14:textId="77777777" w:rsidR="005C3467" w:rsidRPr="004A5F09" w:rsidRDefault="005C3467" w:rsidP="005C3467">
            <w:pPr>
              <w:jc w:val="both"/>
              <w:rPr>
                <w:rFonts w:asciiTheme="minorHAnsi" w:hAnsiTheme="minorHAnsi"/>
                <w:b/>
                <w:sz w:val="20"/>
                <w:szCs w:val="20"/>
              </w:rPr>
            </w:pPr>
            <w:r w:rsidRPr="004A5F09">
              <w:rPr>
                <w:rFonts w:asciiTheme="minorHAnsi" w:hAnsiTheme="minorHAnsi"/>
                <w:b/>
                <w:sz w:val="20"/>
                <w:szCs w:val="20"/>
              </w:rPr>
              <w:t>Assessment Criteria</w:t>
            </w:r>
          </w:p>
        </w:tc>
        <w:tc>
          <w:tcPr>
            <w:tcW w:w="4598" w:type="dxa"/>
            <w:gridSpan w:val="3"/>
            <w:vAlign w:val="center"/>
          </w:tcPr>
          <w:p w14:paraId="58CC64E0" w14:textId="45B4222C" w:rsidR="005C3467" w:rsidRPr="004A5F09" w:rsidRDefault="005C3467" w:rsidP="005C3467">
            <w:pPr>
              <w:jc w:val="center"/>
              <w:rPr>
                <w:rFonts w:asciiTheme="minorHAnsi" w:hAnsiTheme="minorHAnsi"/>
                <w:b/>
                <w:sz w:val="20"/>
                <w:szCs w:val="20"/>
              </w:rPr>
            </w:pPr>
          </w:p>
        </w:tc>
      </w:tr>
      <w:tr w:rsidR="005C3467" w:rsidRPr="004A5F09" w14:paraId="6223DD03" w14:textId="77777777" w:rsidTr="00713992">
        <w:trPr>
          <w:trHeight w:hRule="exact" w:val="3124"/>
        </w:trPr>
        <w:tc>
          <w:tcPr>
            <w:tcW w:w="4644" w:type="dxa"/>
            <w:gridSpan w:val="3"/>
            <w:vAlign w:val="center"/>
          </w:tcPr>
          <w:p w14:paraId="64A23140" w14:textId="77777777" w:rsidR="005C3467" w:rsidRDefault="005C3467" w:rsidP="005C3467">
            <w:pPr>
              <w:rPr>
                <w:rFonts w:asciiTheme="minorHAnsi" w:hAnsiTheme="minorHAnsi"/>
                <w:sz w:val="20"/>
                <w:szCs w:val="20"/>
              </w:rPr>
            </w:pPr>
            <w:r>
              <w:rPr>
                <w:rFonts w:asciiTheme="minorHAnsi" w:hAnsiTheme="minorHAnsi"/>
                <w:sz w:val="20"/>
                <w:szCs w:val="20"/>
              </w:rPr>
              <w:t>Wha</w:t>
            </w:r>
            <w:r w:rsidR="00B37079">
              <w:rPr>
                <w:rFonts w:asciiTheme="minorHAnsi" w:hAnsiTheme="minorHAnsi"/>
                <w:sz w:val="20"/>
                <w:szCs w:val="20"/>
              </w:rPr>
              <w:t xml:space="preserve">t medication is the client </w:t>
            </w:r>
            <w:r>
              <w:rPr>
                <w:rFonts w:asciiTheme="minorHAnsi" w:hAnsiTheme="minorHAnsi"/>
                <w:sz w:val="20"/>
                <w:szCs w:val="20"/>
              </w:rPr>
              <w:t xml:space="preserve">currently taking? Include </w:t>
            </w:r>
            <w:r w:rsidR="00B37079">
              <w:rPr>
                <w:rFonts w:asciiTheme="minorHAnsi" w:hAnsiTheme="minorHAnsi"/>
                <w:sz w:val="20"/>
                <w:szCs w:val="20"/>
              </w:rPr>
              <w:t>dosage</w:t>
            </w:r>
            <w:r w:rsidR="00351733">
              <w:rPr>
                <w:rFonts w:asciiTheme="minorHAnsi" w:hAnsiTheme="minorHAnsi"/>
                <w:sz w:val="20"/>
                <w:szCs w:val="20"/>
              </w:rPr>
              <w:t xml:space="preserve"> and what they are taking them for</w:t>
            </w:r>
            <w:r>
              <w:rPr>
                <w:rFonts w:asciiTheme="minorHAnsi" w:hAnsiTheme="minorHAnsi"/>
                <w:sz w:val="20"/>
                <w:szCs w:val="20"/>
              </w:rPr>
              <w:t>.</w:t>
            </w:r>
          </w:p>
          <w:p w14:paraId="3D4840C9" w14:textId="77777777" w:rsidR="00713992" w:rsidRDefault="00713992" w:rsidP="005C3467">
            <w:pPr>
              <w:rPr>
                <w:rFonts w:asciiTheme="minorHAnsi" w:hAnsiTheme="minorHAnsi"/>
                <w:sz w:val="20"/>
                <w:szCs w:val="20"/>
              </w:rPr>
            </w:pPr>
          </w:p>
          <w:p w14:paraId="191CB2EA" w14:textId="48A6369E" w:rsidR="00713992" w:rsidRPr="004A5F09" w:rsidRDefault="00713992" w:rsidP="005C3467">
            <w:pPr>
              <w:rPr>
                <w:rFonts w:asciiTheme="minorHAnsi" w:hAnsiTheme="minorHAnsi"/>
                <w:sz w:val="20"/>
                <w:szCs w:val="20"/>
              </w:rPr>
            </w:pPr>
            <w:r>
              <w:rPr>
                <w:rFonts w:asciiTheme="minorHAnsi" w:hAnsiTheme="minorHAnsi"/>
                <w:sz w:val="20"/>
                <w:szCs w:val="20"/>
              </w:rPr>
              <w:t>(Continue on separate sheet if necessary)</w:t>
            </w:r>
          </w:p>
        </w:tc>
        <w:tc>
          <w:tcPr>
            <w:tcW w:w="4598" w:type="dxa"/>
            <w:gridSpan w:val="3"/>
            <w:vAlign w:val="center"/>
          </w:tcPr>
          <w:p w14:paraId="2A8FD4F7" w14:textId="77777777" w:rsidR="005C3467" w:rsidRDefault="005C3467" w:rsidP="005C3467">
            <w:pPr>
              <w:jc w:val="both"/>
              <w:rPr>
                <w:rFonts w:asciiTheme="minorHAnsi" w:hAnsiTheme="minorHAnsi"/>
                <w:sz w:val="20"/>
                <w:szCs w:val="20"/>
              </w:rPr>
            </w:pPr>
          </w:p>
          <w:p w14:paraId="6AE9DF8B" w14:textId="77777777" w:rsidR="005C3467" w:rsidRDefault="005C3467" w:rsidP="005C3467">
            <w:pPr>
              <w:jc w:val="both"/>
              <w:rPr>
                <w:rFonts w:asciiTheme="minorHAnsi" w:hAnsiTheme="minorHAnsi"/>
                <w:sz w:val="20"/>
                <w:szCs w:val="20"/>
              </w:rPr>
            </w:pPr>
          </w:p>
          <w:p w14:paraId="6996E7F8" w14:textId="77777777" w:rsidR="005C3467" w:rsidRDefault="005C3467" w:rsidP="005C3467">
            <w:pPr>
              <w:jc w:val="both"/>
              <w:rPr>
                <w:rFonts w:asciiTheme="minorHAnsi" w:hAnsiTheme="minorHAnsi"/>
                <w:sz w:val="20"/>
                <w:szCs w:val="20"/>
              </w:rPr>
            </w:pPr>
          </w:p>
          <w:p w14:paraId="2931D334" w14:textId="77777777" w:rsidR="005C3467" w:rsidRDefault="005C3467" w:rsidP="005C3467">
            <w:pPr>
              <w:jc w:val="both"/>
              <w:rPr>
                <w:rFonts w:asciiTheme="minorHAnsi" w:hAnsiTheme="minorHAnsi"/>
                <w:sz w:val="20"/>
                <w:szCs w:val="20"/>
              </w:rPr>
            </w:pPr>
          </w:p>
          <w:p w14:paraId="77804788" w14:textId="77777777" w:rsidR="005C3467" w:rsidRDefault="005C3467" w:rsidP="005C3467">
            <w:pPr>
              <w:jc w:val="both"/>
              <w:rPr>
                <w:rFonts w:asciiTheme="minorHAnsi" w:hAnsiTheme="minorHAnsi"/>
                <w:sz w:val="20"/>
                <w:szCs w:val="20"/>
              </w:rPr>
            </w:pPr>
          </w:p>
          <w:p w14:paraId="0F451DDA" w14:textId="77777777" w:rsidR="005C3467" w:rsidRDefault="005C3467" w:rsidP="005C3467">
            <w:pPr>
              <w:jc w:val="both"/>
              <w:rPr>
                <w:rFonts w:asciiTheme="minorHAnsi" w:hAnsiTheme="minorHAnsi"/>
                <w:sz w:val="20"/>
                <w:szCs w:val="20"/>
              </w:rPr>
            </w:pPr>
          </w:p>
          <w:p w14:paraId="17EA4560" w14:textId="77777777" w:rsidR="005C3467" w:rsidRDefault="005C3467" w:rsidP="005C3467">
            <w:pPr>
              <w:jc w:val="both"/>
              <w:rPr>
                <w:rFonts w:asciiTheme="minorHAnsi" w:hAnsiTheme="minorHAnsi"/>
                <w:sz w:val="20"/>
                <w:szCs w:val="20"/>
              </w:rPr>
            </w:pPr>
          </w:p>
          <w:p w14:paraId="11742C00" w14:textId="77777777" w:rsidR="00713992" w:rsidRDefault="00713992" w:rsidP="005C3467">
            <w:pPr>
              <w:jc w:val="both"/>
              <w:rPr>
                <w:rFonts w:asciiTheme="minorHAnsi" w:hAnsiTheme="minorHAnsi"/>
                <w:sz w:val="20"/>
                <w:szCs w:val="20"/>
              </w:rPr>
            </w:pPr>
          </w:p>
          <w:p w14:paraId="30C8B15A" w14:textId="77777777" w:rsidR="00713992" w:rsidRDefault="00713992" w:rsidP="005C3467">
            <w:pPr>
              <w:jc w:val="both"/>
              <w:rPr>
                <w:rFonts w:asciiTheme="minorHAnsi" w:hAnsiTheme="minorHAnsi"/>
                <w:sz w:val="20"/>
                <w:szCs w:val="20"/>
              </w:rPr>
            </w:pPr>
          </w:p>
          <w:p w14:paraId="48AE4F45" w14:textId="77777777" w:rsidR="00713992" w:rsidRPr="004A5F09" w:rsidRDefault="00713992" w:rsidP="005C3467">
            <w:pPr>
              <w:jc w:val="both"/>
              <w:rPr>
                <w:rFonts w:asciiTheme="minorHAnsi" w:hAnsiTheme="minorHAnsi"/>
                <w:sz w:val="20"/>
                <w:szCs w:val="20"/>
              </w:rPr>
            </w:pPr>
          </w:p>
        </w:tc>
      </w:tr>
      <w:tr w:rsidR="00B37079" w:rsidRPr="004A5F09" w14:paraId="10CB40D6" w14:textId="77777777" w:rsidTr="00351733">
        <w:trPr>
          <w:trHeight w:hRule="exact" w:val="680"/>
        </w:trPr>
        <w:tc>
          <w:tcPr>
            <w:tcW w:w="4644" w:type="dxa"/>
            <w:gridSpan w:val="3"/>
            <w:vAlign w:val="center"/>
          </w:tcPr>
          <w:p w14:paraId="5D577126" w14:textId="77777777" w:rsidR="00B37079" w:rsidRPr="004A5F09" w:rsidRDefault="00B37079" w:rsidP="005C3467">
            <w:pPr>
              <w:spacing w:before="40" w:after="40"/>
              <w:rPr>
                <w:rFonts w:asciiTheme="minorHAnsi" w:hAnsiTheme="minorHAnsi"/>
                <w:sz w:val="20"/>
                <w:szCs w:val="20"/>
              </w:rPr>
            </w:pPr>
          </w:p>
        </w:tc>
        <w:tc>
          <w:tcPr>
            <w:tcW w:w="2410" w:type="dxa"/>
            <w:vAlign w:val="center"/>
          </w:tcPr>
          <w:p w14:paraId="7E9CA83A" w14:textId="608308BD" w:rsidR="00B37079" w:rsidRPr="00B37079" w:rsidRDefault="00B37079" w:rsidP="00B37079">
            <w:pPr>
              <w:jc w:val="center"/>
              <w:rPr>
                <w:rFonts w:asciiTheme="minorHAnsi" w:hAnsiTheme="minorHAnsi"/>
                <w:b/>
                <w:sz w:val="22"/>
                <w:szCs w:val="20"/>
              </w:rPr>
            </w:pPr>
            <w:r>
              <w:rPr>
                <w:rFonts w:asciiTheme="minorHAnsi" w:hAnsiTheme="minorHAnsi"/>
                <w:b/>
                <w:sz w:val="22"/>
                <w:szCs w:val="20"/>
              </w:rPr>
              <w:t>Yes</w:t>
            </w:r>
          </w:p>
        </w:tc>
        <w:tc>
          <w:tcPr>
            <w:tcW w:w="2188" w:type="dxa"/>
            <w:gridSpan w:val="2"/>
            <w:shd w:val="clear" w:color="auto" w:fill="EEECE1"/>
            <w:vAlign w:val="center"/>
          </w:tcPr>
          <w:p w14:paraId="5AEEA8B6" w14:textId="1DF320F1" w:rsidR="00B37079" w:rsidRPr="00B37079" w:rsidRDefault="00B37079" w:rsidP="00B37079">
            <w:pPr>
              <w:jc w:val="center"/>
              <w:rPr>
                <w:rFonts w:asciiTheme="minorHAnsi" w:hAnsiTheme="minorHAnsi"/>
                <w:b/>
                <w:sz w:val="22"/>
                <w:szCs w:val="20"/>
              </w:rPr>
            </w:pPr>
            <w:r>
              <w:rPr>
                <w:rFonts w:asciiTheme="minorHAnsi" w:hAnsiTheme="minorHAnsi"/>
                <w:b/>
                <w:sz w:val="22"/>
                <w:szCs w:val="20"/>
              </w:rPr>
              <w:t>No</w:t>
            </w:r>
          </w:p>
        </w:tc>
      </w:tr>
      <w:tr w:rsidR="00713992" w:rsidRPr="004A5F09" w14:paraId="5F6811E5" w14:textId="77777777" w:rsidTr="00351733">
        <w:trPr>
          <w:trHeight w:hRule="exact" w:val="680"/>
        </w:trPr>
        <w:tc>
          <w:tcPr>
            <w:tcW w:w="4644" w:type="dxa"/>
            <w:gridSpan w:val="3"/>
            <w:vAlign w:val="center"/>
          </w:tcPr>
          <w:p w14:paraId="0712EAFE" w14:textId="62B3D9E5" w:rsidR="00713992" w:rsidRPr="004A5F09" w:rsidRDefault="00713992" w:rsidP="005C3467">
            <w:pPr>
              <w:spacing w:before="40" w:after="40"/>
              <w:rPr>
                <w:rFonts w:asciiTheme="minorHAnsi" w:hAnsiTheme="minorHAnsi"/>
                <w:sz w:val="20"/>
                <w:szCs w:val="20"/>
              </w:rPr>
            </w:pPr>
            <w:r>
              <w:rPr>
                <w:rFonts w:asciiTheme="minorHAnsi" w:hAnsiTheme="minorHAnsi"/>
                <w:sz w:val="20"/>
                <w:szCs w:val="20"/>
              </w:rPr>
              <w:t>Has the medication been prescribed by their GP?</w:t>
            </w:r>
          </w:p>
        </w:tc>
        <w:tc>
          <w:tcPr>
            <w:tcW w:w="2410" w:type="dxa"/>
            <w:vAlign w:val="center"/>
          </w:tcPr>
          <w:p w14:paraId="7BCDBB55" w14:textId="77777777" w:rsidR="00713992" w:rsidRPr="004A5F09" w:rsidRDefault="00713992" w:rsidP="005C3467">
            <w:pPr>
              <w:jc w:val="both"/>
              <w:rPr>
                <w:rFonts w:asciiTheme="minorHAnsi" w:hAnsiTheme="minorHAnsi"/>
                <w:sz w:val="20"/>
                <w:szCs w:val="20"/>
              </w:rPr>
            </w:pPr>
          </w:p>
        </w:tc>
        <w:tc>
          <w:tcPr>
            <w:tcW w:w="2188" w:type="dxa"/>
            <w:gridSpan w:val="2"/>
            <w:shd w:val="clear" w:color="auto" w:fill="EEECE1"/>
            <w:vAlign w:val="center"/>
          </w:tcPr>
          <w:p w14:paraId="1E989A67" w14:textId="77777777" w:rsidR="00713992" w:rsidRPr="004A5F09" w:rsidRDefault="00713992" w:rsidP="005C3467">
            <w:pPr>
              <w:jc w:val="both"/>
              <w:rPr>
                <w:rFonts w:asciiTheme="minorHAnsi" w:hAnsiTheme="minorHAnsi"/>
                <w:sz w:val="20"/>
                <w:szCs w:val="20"/>
              </w:rPr>
            </w:pPr>
          </w:p>
        </w:tc>
      </w:tr>
      <w:tr w:rsidR="005C3467" w:rsidRPr="004A5F09" w14:paraId="7F865127" w14:textId="77777777" w:rsidTr="00351733">
        <w:trPr>
          <w:trHeight w:hRule="exact" w:val="680"/>
        </w:trPr>
        <w:tc>
          <w:tcPr>
            <w:tcW w:w="4644" w:type="dxa"/>
            <w:gridSpan w:val="3"/>
            <w:vAlign w:val="center"/>
          </w:tcPr>
          <w:p w14:paraId="14E298DB" w14:textId="128E9755" w:rsidR="005C3467" w:rsidRPr="004A5F09" w:rsidRDefault="005C3467" w:rsidP="005C3467">
            <w:pPr>
              <w:spacing w:before="40" w:after="40"/>
              <w:rPr>
                <w:rFonts w:asciiTheme="minorHAnsi" w:hAnsiTheme="minorHAnsi"/>
                <w:sz w:val="20"/>
                <w:szCs w:val="20"/>
              </w:rPr>
            </w:pPr>
            <w:r w:rsidRPr="004A5F09">
              <w:rPr>
                <w:rFonts w:asciiTheme="minorHAnsi" w:hAnsiTheme="minorHAnsi"/>
                <w:sz w:val="20"/>
                <w:szCs w:val="20"/>
              </w:rPr>
              <w:t>Is the resident responsible for admini</w:t>
            </w:r>
            <w:r w:rsidR="00B37079">
              <w:rPr>
                <w:rFonts w:asciiTheme="minorHAnsi" w:hAnsiTheme="minorHAnsi"/>
                <w:sz w:val="20"/>
                <w:szCs w:val="20"/>
              </w:rPr>
              <w:t>stering their medication at present</w:t>
            </w:r>
            <w:r w:rsidRPr="004A5F09">
              <w:rPr>
                <w:rFonts w:asciiTheme="minorHAnsi" w:hAnsiTheme="minorHAnsi"/>
                <w:sz w:val="20"/>
                <w:szCs w:val="20"/>
              </w:rPr>
              <w:t>?</w:t>
            </w:r>
          </w:p>
        </w:tc>
        <w:tc>
          <w:tcPr>
            <w:tcW w:w="2410" w:type="dxa"/>
            <w:vAlign w:val="center"/>
          </w:tcPr>
          <w:p w14:paraId="540EB817" w14:textId="77777777" w:rsidR="005C3467" w:rsidRPr="004A5F09" w:rsidRDefault="005C3467" w:rsidP="005C3467">
            <w:pPr>
              <w:jc w:val="both"/>
              <w:rPr>
                <w:rFonts w:asciiTheme="minorHAnsi" w:hAnsiTheme="minorHAnsi"/>
                <w:sz w:val="20"/>
                <w:szCs w:val="20"/>
              </w:rPr>
            </w:pPr>
          </w:p>
        </w:tc>
        <w:tc>
          <w:tcPr>
            <w:tcW w:w="2188" w:type="dxa"/>
            <w:gridSpan w:val="2"/>
            <w:shd w:val="clear" w:color="auto" w:fill="EEECE1"/>
            <w:vAlign w:val="center"/>
          </w:tcPr>
          <w:p w14:paraId="53B91C7A" w14:textId="77777777" w:rsidR="005C3467" w:rsidRPr="004A5F09" w:rsidRDefault="005C3467" w:rsidP="005C3467">
            <w:pPr>
              <w:jc w:val="both"/>
              <w:rPr>
                <w:rFonts w:asciiTheme="minorHAnsi" w:hAnsiTheme="minorHAnsi"/>
                <w:sz w:val="20"/>
                <w:szCs w:val="20"/>
              </w:rPr>
            </w:pPr>
          </w:p>
        </w:tc>
      </w:tr>
      <w:tr w:rsidR="005C3467" w:rsidRPr="004A5F09" w14:paraId="5DBB17DC" w14:textId="77777777" w:rsidTr="00351733">
        <w:trPr>
          <w:trHeight w:hRule="exact" w:val="567"/>
        </w:trPr>
        <w:tc>
          <w:tcPr>
            <w:tcW w:w="4644" w:type="dxa"/>
            <w:gridSpan w:val="3"/>
            <w:vAlign w:val="center"/>
          </w:tcPr>
          <w:p w14:paraId="5EE44764" w14:textId="77777777" w:rsidR="005C3467" w:rsidRPr="004A5F09" w:rsidRDefault="005C3467" w:rsidP="005C3467">
            <w:pPr>
              <w:rPr>
                <w:rFonts w:asciiTheme="minorHAnsi" w:hAnsiTheme="minorHAnsi"/>
                <w:sz w:val="20"/>
                <w:szCs w:val="20"/>
              </w:rPr>
            </w:pPr>
            <w:r w:rsidRPr="004A5F09">
              <w:rPr>
                <w:rFonts w:asciiTheme="minorHAnsi" w:hAnsiTheme="minorHAnsi"/>
                <w:sz w:val="20"/>
                <w:szCs w:val="20"/>
              </w:rPr>
              <w:t>Is the resident mentally and physically able to self-medicate?</w:t>
            </w:r>
          </w:p>
        </w:tc>
        <w:tc>
          <w:tcPr>
            <w:tcW w:w="2410" w:type="dxa"/>
            <w:vAlign w:val="center"/>
          </w:tcPr>
          <w:p w14:paraId="7693BBD7" w14:textId="77777777" w:rsidR="005C3467" w:rsidRPr="004A5F09" w:rsidRDefault="005C3467" w:rsidP="005C3467">
            <w:pPr>
              <w:jc w:val="both"/>
              <w:rPr>
                <w:rFonts w:asciiTheme="minorHAnsi" w:hAnsiTheme="minorHAnsi"/>
                <w:sz w:val="20"/>
                <w:szCs w:val="20"/>
              </w:rPr>
            </w:pPr>
          </w:p>
        </w:tc>
        <w:tc>
          <w:tcPr>
            <w:tcW w:w="2188" w:type="dxa"/>
            <w:gridSpan w:val="2"/>
            <w:shd w:val="clear" w:color="auto" w:fill="EEECE1"/>
            <w:vAlign w:val="center"/>
          </w:tcPr>
          <w:p w14:paraId="1C9A1241" w14:textId="77777777" w:rsidR="005C3467" w:rsidRPr="004A5F09" w:rsidRDefault="005C3467" w:rsidP="005C3467">
            <w:pPr>
              <w:jc w:val="both"/>
              <w:rPr>
                <w:rFonts w:asciiTheme="minorHAnsi" w:hAnsiTheme="minorHAnsi"/>
                <w:sz w:val="20"/>
                <w:szCs w:val="20"/>
              </w:rPr>
            </w:pPr>
          </w:p>
        </w:tc>
      </w:tr>
      <w:tr w:rsidR="005C3467" w:rsidRPr="004A5F09" w14:paraId="68A77B0A" w14:textId="77777777" w:rsidTr="00351733">
        <w:trPr>
          <w:trHeight w:hRule="exact" w:val="680"/>
        </w:trPr>
        <w:tc>
          <w:tcPr>
            <w:tcW w:w="4644" w:type="dxa"/>
            <w:gridSpan w:val="3"/>
            <w:vAlign w:val="center"/>
          </w:tcPr>
          <w:p w14:paraId="6D8F415D" w14:textId="07EAF072" w:rsidR="005C3467" w:rsidRPr="004A5F09" w:rsidRDefault="005C3467" w:rsidP="005C3467">
            <w:pPr>
              <w:spacing w:before="40" w:after="40"/>
              <w:rPr>
                <w:rFonts w:asciiTheme="minorHAnsi" w:hAnsiTheme="minorHAnsi"/>
                <w:sz w:val="20"/>
                <w:szCs w:val="20"/>
              </w:rPr>
            </w:pPr>
            <w:r w:rsidRPr="004A5F09">
              <w:rPr>
                <w:rFonts w:asciiTheme="minorHAnsi" w:hAnsiTheme="minorHAnsi"/>
                <w:sz w:val="20"/>
                <w:szCs w:val="20"/>
              </w:rPr>
              <w:t xml:space="preserve">Can the resident open child resistant lids/blister </w:t>
            </w:r>
            <w:r w:rsidR="00713992" w:rsidRPr="004A5F09">
              <w:rPr>
                <w:rFonts w:asciiTheme="minorHAnsi" w:hAnsiTheme="minorHAnsi"/>
                <w:sz w:val="20"/>
                <w:szCs w:val="20"/>
              </w:rPr>
              <w:t>strips;</w:t>
            </w:r>
            <w:r w:rsidRPr="004A5F09">
              <w:rPr>
                <w:rFonts w:asciiTheme="minorHAnsi" w:hAnsiTheme="minorHAnsi"/>
                <w:sz w:val="20"/>
                <w:szCs w:val="20"/>
              </w:rPr>
              <w:t xml:space="preserve"> use their eye drops and inhalers, </w:t>
            </w:r>
            <w:proofErr w:type="spellStart"/>
            <w:r w:rsidRPr="004A5F09">
              <w:rPr>
                <w:rFonts w:asciiTheme="minorHAnsi" w:hAnsiTheme="minorHAnsi"/>
                <w:sz w:val="20"/>
                <w:szCs w:val="20"/>
              </w:rPr>
              <w:t>etc</w:t>
            </w:r>
            <w:proofErr w:type="spellEnd"/>
            <w:r w:rsidRPr="004A5F09">
              <w:rPr>
                <w:rFonts w:asciiTheme="minorHAnsi" w:hAnsiTheme="minorHAnsi"/>
                <w:sz w:val="20"/>
                <w:szCs w:val="20"/>
              </w:rPr>
              <w:t>?</w:t>
            </w:r>
          </w:p>
        </w:tc>
        <w:tc>
          <w:tcPr>
            <w:tcW w:w="2410" w:type="dxa"/>
            <w:vAlign w:val="center"/>
          </w:tcPr>
          <w:p w14:paraId="2BCB82F3" w14:textId="77777777" w:rsidR="005C3467" w:rsidRPr="004A5F09" w:rsidRDefault="005C3467" w:rsidP="005C3467">
            <w:pPr>
              <w:spacing w:before="40" w:after="40"/>
              <w:jc w:val="both"/>
              <w:rPr>
                <w:rFonts w:asciiTheme="minorHAnsi" w:hAnsiTheme="minorHAnsi"/>
                <w:sz w:val="20"/>
                <w:szCs w:val="20"/>
              </w:rPr>
            </w:pPr>
          </w:p>
        </w:tc>
        <w:tc>
          <w:tcPr>
            <w:tcW w:w="2188" w:type="dxa"/>
            <w:gridSpan w:val="2"/>
            <w:shd w:val="clear" w:color="auto" w:fill="EEECE1"/>
            <w:vAlign w:val="center"/>
          </w:tcPr>
          <w:p w14:paraId="396B68FD" w14:textId="77777777" w:rsidR="005C3467" w:rsidRPr="004A5F09" w:rsidRDefault="005C3467" w:rsidP="005C3467">
            <w:pPr>
              <w:spacing w:before="40" w:after="40"/>
              <w:jc w:val="both"/>
              <w:rPr>
                <w:rFonts w:asciiTheme="minorHAnsi" w:hAnsiTheme="minorHAnsi"/>
                <w:sz w:val="20"/>
                <w:szCs w:val="20"/>
              </w:rPr>
            </w:pPr>
          </w:p>
        </w:tc>
      </w:tr>
      <w:tr w:rsidR="005C3467" w:rsidRPr="004A5F09" w14:paraId="0C41CAE8" w14:textId="77777777" w:rsidTr="00351733">
        <w:trPr>
          <w:trHeight w:hRule="exact" w:val="567"/>
        </w:trPr>
        <w:tc>
          <w:tcPr>
            <w:tcW w:w="4644" w:type="dxa"/>
            <w:gridSpan w:val="3"/>
            <w:vAlign w:val="center"/>
          </w:tcPr>
          <w:p w14:paraId="7C281342" w14:textId="77777777" w:rsidR="005C3467" w:rsidRPr="004A5F09" w:rsidRDefault="005C3467" w:rsidP="005C3467">
            <w:pPr>
              <w:rPr>
                <w:rFonts w:asciiTheme="minorHAnsi" w:hAnsiTheme="minorHAnsi"/>
                <w:sz w:val="20"/>
                <w:szCs w:val="20"/>
              </w:rPr>
            </w:pPr>
            <w:r w:rsidRPr="004A5F09">
              <w:rPr>
                <w:rFonts w:asciiTheme="minorHAnsi" w:hAnsiTheme="minorHAnsi"/>
                <w:sz w:val="20"/>
                <w:szCs w:val="20"/>
              </w:rPr>
              <w:t>Can the resident read a label?</w:t>
            </w:r>
          </w:p>
        </w:tc>
        <w:tc>
          <w:tcPr>
            <w:tcW w:w="2410" w:type="dxa"/>
            <w:vAlign w:val="center"/>
          </w:tcPr>
          <w:p w14:paraId="2877C902" w14:textId="77777777" w:rsidR="005C3467" w:rsidRPr="004A5F09" w:rsidRDefault="005C3467" w:rsidP="005C3467">
            <w:pPr>
              <w:jc w:val="both"/>
              <w:rPr>
                <w:rFonts w:asciiTheme="minorHAnsi" w:hAnsiTheme="minorHAnsi"/>
                <w:sz w:val="20"/>
                <w:szCs w:val="20"/>
              </w:rPr>
            </w:pPr>
          </w:p>
        </w:tc>
        <w:tc>
          <w:tcPr>
            <w:tcW w:w="2188" w:type="dxa"/>
            <w:gridSpan w:val="2"/>
            <w:shd w:val="clear" w:color="auto" w:fill="EEECE1"/>
            <w:vAlign w:val="center"/>
          </w:tcPr>
          <w:p w14:paraId="16671949" w14:textId="77777777" w:rsidR="005C3467" w:rsidRPr="004A5F09" w:rsidRDefault="005C3467" w:rsidP="005C3467">
            <w:pPr>
              <w:jc w:val="both"/>
              <w:rPr>
                <w:rFonts w:asciiTheme="minorHAnsi" w:hAnsiTheme="minorHAnsi"/>
                <w:sz w:val="20"/>
                <w:szCs w:val="20"/>
              </w:rPr>
            </w:pPr>
          </w:p>
        </w:tc>
      </w:tr>
      <w:tr w:rsidR="005C3467" w:rsidRPr="004A5F09" w14:paraId="727FF107" w14:textId="77777777" w:rsidTr="00713992">
        <w:trPr>
          <w:trHeight w:hRule="exact" w:val="782"/>
        </w:trPr>
        <w:tc>
          <w:tcPr>
            <w:tcW w:w="2660" w:type="dxa"/>
            <w:gridSpan w:val="2"/>
            <w:tcBorders>
              <w:bottom w:val="nil"/>
            </w:tcBorders>
            <w:vAlign w:val="center"/>
          </w:tcPr>
          <w:p w14:paraId="0DDCD3AB" w14:textId="77777777" w:rsidR="005C3467" w:rsidRPr="004A5F09" w:rsidRDefault="005C3467" w:rsidP="005C3467">
            <w:pPr>
              <w:jc w:val="both"/>
              <w:rPr>
                <w:rFonts w:asciiTheme="minorHAnsi" w:hAnsiTheme="minorHAnsi"/>
                <w:sz w:val="20"/>
                <w:szCs w:val="20"/>
              </w:rPr>
            </w:pPr>
            <w:r w:rsidRPr="004A5F09">
              <w:rPr>
                <w:rFonts w:asciiTheme="minorHAnsi" w:hAnsiTheme="minorHAnsi"/>
                <w:sz w:val="20"/>
                <w:szCs w:val="20"/>
              </w:rPr>
              <w:t xml:space="preserve">Does the resident know: </w:t>
            </w:r>
          </w:p>
        </w:tc>
        <w:tc>
          <w:tcPr>
            <w:tcW w:w="1984" w:type="dxa"/>
            <w:vAlign w:val="center"/>
          </w:tcPr>
          <w:p w14:paraId="6BB0F7D2" w14:textId="77777777" w:rsidR="005C3467" w:rsidRPr="004A5F09" w:rsidRDefault="005C3467" w:rsidP="005C3467">
            <w:pPr>
              <w:jc w:val="right"/>
              <w:rPr>
                <w:rFonts w:asciiTheme="minorHAnsi" w:hAnsiTheme="minorHAnsi"/>
                <w:sz w:val="20"/>
                <w:szCs w:val="20"/>
              </w:rPr>
            </w:pPr>
            <w:r w:rsidRPr="004A5F09">
              <w:rPr>
                <w:rFonts w:asciiTheme="minorHAnsi" w:hAnsiTheme="minorHAnsi"/>
                <w:sz w:val="20"/>
                <w:szCs w:val="20"/>
              </w:rPr>
              <w:t>What the medicines are for?</w:t>
            </w:r>
          </w:p>
        </w:tc>
        <w:tc>
          <w:tcPr>
            <w:tcW w:w="2410" w:type="dxa"/>
            <w:vAlign w:val="center"/>
          </w:tcPr>
          <w:p w14:paraId="7F203609" w14:textId="77777777" w:rsidR="005C3467" w:rsidRPr="004A5F09" w:rsidRDefault="005C3467" w:rsidP="005C3467">
            <w:pPr>
              <w:jc w:val="both"/>
              <w:rPr>
                <w:rFonts w:asciiTheme="minorHAnsi" w:hAnsiTheme="minorHAnsi"/>
                <w:sz w:val="20"/>
                <w:szCs w:val="20"/>
              </w:rPr>
            </w:pPr>
          </w:p>
        </w:tc>
        <w:tc>
          <w:tcPr>
            <w:tcW w:w="2188" w:type="dxa"/>
            <w:gridSpan w:val="2"/>
            <w:shd w:val="clear" w:color="auto" w:fill="EEECE1"/>
            <w:vAlign w:val="center"/>
          </w:tcPr>
          <w:p w14:paraId="11C5F620" w14:textId="77777777" w:rsidR="005C3467" w:rsidRPr="004A5F09" w:rsidRDefault="005C3467" w:rsidP="005C3467">
            <w:pPr>
              <w:jc w:val="both"/>
              <w:rPr>
                <w:rFonts w:asciiTheme="minorHAnsi" w:hAnsiTheme="minorHAnsi"/>
                <w:sz w:val="20"/>
                <w:szCs w:val="20"/>
              </w:rPr>
            </w:pPr>
          </w:p>
        </w:tc>
      </w:tr>
      <w:tr w:rsidR="005C3467" w:rsidRPr="004A5F09" w14:paraId="60084330" w14:textId="77777777" w:rsidTr="00713992">
        <w:trPr>
          <w:trHeight w:hRule="exact" w:val="556"/>
        </w:trPr>
        <w:tc>
          <w:tcPr>
            <w:tcW w:w="2660" w:type="dxa"/>
            <w:gridSpan w:val="2"/>
            <w:tcBorders>
              <w:top w:val="nil"/>
              <w:bottom w:val="nil"/>
            </w:tcBorders>
            <w:vAlign w:val="center"/>
          </w:tcPr>
          <w:p w14:paraId="314E9DB8" w14:textId="77777777" w:rsidR="005C3467" w:rsidRPr="004A5F09" w:rsidRDefault="005C3467" w:rsidP="005C3467">
            <w:pPr>
              <w:jc w:val="right"/>
              <w:rPr>
                <w:rFonts w:asciiTheme="minorHAnsi" w:hAnsiTheme="minorHAnsi"/>
                <w:sz w:val="20"/>
                <w:szCs w:val="20"/>
              </w:rPr>
            </w:pPr>
          </w:p>
        </w:tc>
        <w:tc>
          <w:tcPr>
            <w:tcW w:w="1984" w:type="dxa"/>
            <w:vAlign w:val="center"/>
          </w:tcPr>
          <w:p w14:paraId="30055F35" w14:textId="77777777" w:rsidR="005C3467" w:rsidRPr="004A5F09" w:rsidRDefault="005C3467" w:rsidP="005C3467">
            <w:pPr>
              <w:jc w:val="right"/>
              <w:rPr>
                <w:rFonts w:asciiTheme="minorHAnsi" w:hAnsiTheme="minorHAnsi"/>
                <w:sz w:val="20"/>
                <w:szCs w:val="20"/>
              </w:rPr>
            </w:pPr>
            <w:r w:rsidRPr="004A5F09">
              <w:rPr>
                <w:rFonts w:asciiTheme="minorHAnsi" w:hAnsiTheme="minorHAnsi"/>
                <w:sz w:val="20"/>
                <w:szCs w:val="20"/>
              </w:rPr>
              <w:t>What dosage to take?</w:t>
            </w:r>
          </w:p>
        </w:tc>
        <w:tc>
          <w:tcPr>
            <w:tcW w:w="2410" w:type="dxa"/>
            <w:vAlign w:val="center"/>
          </w:tcPr>
          <w:p w14:paraId="5922330B" w14:textId="77777777" w:rsidR="005C3467" w:rsidRPr="004A5F09" w:rsidRDefault="005C3467" w:rsidP="005C3467">
            <w:pPr>
              <w:jc w:val="both"/>
              <w:rPr>
                <w:rFonts w:asciiTheme="minorHAnsi" w:hAnsiTheme="minorHAnsi"/>
                <w:sz w:val="20"/>
                <w:szCs w:val="20"/>
              </w:rPr>
            </w:pPr>
          </w:p>
        </w:tc>
        <w:tc>
          <w:tcPr>
            <w:tcW w:w="2188" w:type="dxa"/>
            <w:gridSpan w:val="2"/>
            <w:shd w:val="clear" w:color="auto" w:fill="EEECE1"/>
            <w:vAlign w:val="center"/>
          </w:tcPr>
          <w:p w14:paraId="100D0F15" w14:textId="77777777" w:rsidR="005C3467" w:rsidRPr="004A5F09" w:rsidRDefault="005C3467" w:rsidP="005C3467">
            <w:pPr>
              <w:jc w:val="both"/>
              <w:rPr>
                <w:rFonts w:asciiTheme="minorHAnsi" w:hAnsiTheme="minorHAnsi"/>
                <w:sz w:val="20"/>
                <w:szCs w:val="20"/>
              </w:rPr>
            </w:pPr>
          </w:p>
        </w:tc>
      </w:tr>
      <w:tr w:rsidR="00713992" w:rsidRPr="004A5F09" w14:paraId="6D00D3F6" w14:textId="77777777" w:rsidTr="00713992">
        <w:trPr>
          <w:trHeight w:hRule="exact" w:val="858"/>
        </w:trPr>
        <w:tc>
          <w:tcPr>
            <w:tcW w:w="2660" w:type="dxa"/>
            <w:gridSpan w:val="2"/>
            <w:vMerge w:val="restart"/>
            <w:tcBorders>
              <w:top w:val="nil"/>
            </w:tcBorders>
            <w:vAlign w:val="center"/>
          </w:tcPr>
          <w:p w14:paraId="2C807153" w14:textId="77777777" w:rsidR="00713992" w:rsidRPr="004A5F09" w:rsidRDefault="00713992" w:rsidP="005C3467">
            <w:pPr>
              <w:jc w:val="right"/>
              <w:rPr>
                <w:rFonts w:asciiTheme="minorHAnsi" w:hAnsiTheme="minorHAnsi"/>
                <w:sz w:val="20"/>
                <w:szCs w:val="20"/>
              </w:rPr>
            </w:pPr>
          </w:p>
        </w:tc>
        <w:tc>
          <w:tcPr>
            <w:tcW w:w="1984" w:type="dxa"/>
            <w:vAlign w:val="center"/>
          </w:tcPr>
          <w:p w14:paraId="56884156" w14:textId="693CBEBD" w:rsidR="00713992" w:rsidRPr="004A5F09" w:rsidRDefault="00713992" w:rsidP="005C3467">
            <w:pPr>
              <w:jc w:val="right"/>
              <w:rPr>
                <w:rFonts w:asciiTheme="minorHAnsi" w:hAnsiTheme="minorHAnsi"/>
                <w:sz w:val="20"/>
                <w:szCs w:val="20"/>
              </w:rPr>
            </w:pPr>
            <w:r w:rsidRPr="004A5F09">
              <w:rPr>
                <w:rFonts w:asciiTheme="minorHAnsi" w:hAnsiTheme="minorHAnsi"/>
                <w:sz w:val="20"/>
                <w:szCs w:val="20"/>
              </w:rPr>
              <w:t>How to take the medication</w:t>
            </w:r>
            <w:r>
              <w:rPr>
                <w:rFonts w:asciiTheme="minorHAnsi" w:hAnsiTheme="minorHAnsi"/>
                <w:sz w:val="20"/>
                <w:szCs w:val="20"/>
              </w:rPr>
              <w:t>?</w:t>
            </w:r>
          </w:p>
        </w:tc>
        <w:tc>
          <w:tcPr>
            <w:tcW w:w="2410" w:type="dxa"/>
            <w:vAlign w:val="center"/>
          </w:tcPr>
          <w:p w14:paraId="443F6552" w14:textId="77777777" w:rsidR="00713992" w:rsidRPr="004A5F09" w:rsidRDefault="00713992" w:rsidP="005C3467">
            <w:pPr>
              <w:jc w:val="both"/>
              <w:rPr>
                <w:rFonts w:asciiTheme="minorHAnsi" w:hAnsiTheme="minorHAnsi"/>
                <w:sz w:val="20"/>
                <w:szCs w:val="20"/>
              </w:rPr>
            </w:pPr>
          </w:p>
        </w:tc>
        <w:tc>
          <w:tcPr>
            <w:tcW w:w="2188" w:type="dxa"/>
            <w:gridSpan w:val="2"/>
            <w:shd w:val="clear" w:color="auto" w:fill="EEECE1"/>
            <w:vAlign w:val="center"/>
          </w:tcPr>
          <w:p w14:paraId="4F1ED5E7" w14:textId="77777777" w:rsidR="00713992" w:rsidRPr="004A5F09" w:rsidRDefault="00713992" w:rsidP="005C3467">
            <w:pPr>
              <w:jc w:val="both"/>
              <w:rPr>
                <w:rFonts w:asciiTheme="minorHAnsi" w:hAnsiTheme="minorHAnsi"/>
                <w:sz w:val="20"/>
                <w:szCs w:val="20"/>
              </w:rPr>
            </w:pPr>
          </w:p>
        </w:tc>
      </w:tr>
      <w:tr w:rsidR="00713992" w:rsidRPr="004A5F09" w14:paraId="68FA4CB8" w14:textId="77777777" w:rsidTr="00713992">
        <w:trPr>
          <w:trHeight w:hRule="exact" w:val="858"/>
        </w:trPr>
        <w:tc>
          <w:tcPr>
            <w:tcW w:w="2660" w:type="dxa"/>
            <w:gridSpan w:val="2"/>
            <w:vMerge/>
            <w:vAlign w:val="center"/>
          </w:tcPr>
          <w:p w14:paraId="0B3864D9" w14:textId="77777777" w:rsidR="00713992" w:rsidRPr="004A5F09" w:rsidRDefault="00713992" w:rsidP="005C3467">
            <w:pPr>
              <w:jc w:val="right"/>
              <w:rPr>
                <w:rFonts w:asciiTheme="minorHAnsi" w:hAnsiTheme="minorHAnsi"/>
                <w:sz w:val="20"/>
                <w:szCs w:val="20"/>
              </w:rPr>
            </w:pPr>
          </w:p>
        </w:tc>
        <w:tc>
          <w:tcPr>
            <w:tcW w:w="1984" w:type="dxa"/>
            <w:vAlign w:val="center"/>
          </w:tcPr>
          <w:p w14:paraId="0D819680" w14:textId="2C0A1CA3" w:rsidR="00713992" w:rsidRPr="004A5F09" w:rsidRDefault="00713992" w:rsidP="005C3467">
            <w:pPr>
              <w:jc w:val="right"/>
              <w:rPr>
                <w:rFonts w:asciiTheme="minorHAnsi" w:hAnsiTheme="minorHAnsi"/>
                <w:sz w:val="20"/>
                <w:szCs w:val="20"/>
              </w:rPr>
            </w:pPr>
            <w:r>
              <w:rPr>
                <w:rFonts w:asciiTheme="minorHAnsi" w:hAnsiTheme="minorHAnsi"/>
                <w:sz w:val="20"/>
                <w:szCs w:val="20"/>
              </w:rPr>
              <w:t>What to do if their supply runs out</w:t>
            </w:r>
            <w:r w:rsidRPr="004A5F09">
              <w:rPr>
                <w:rFonts w:asciiTheme="minorHAnsi" w:hAnsiTheme="minorHAnsi"/>
                <w:sz w:val="20"/>
                <w:szCs w:val="20"/>
              </w:rPr>
              <w:t>?</w:t>
            </w:r>
          </w:p>
        </w:tc>
        <w:tc>
          <w:tcPr>
            <w:tcW w:w="2410" w:type="dxa"/>
            <w:vAlign w:val="center"/>
          </w:tcPr>
          <w:p w14:paraId="391A1BDF" w14:textId="77777777" w:rsidR="00713992" w:rsidRDefault="00713992" w:rsidP="005C3467">
            <w:pPr>
              <w:jc w:val="both"/>
              <w:rPr>
                <w:rFonts w:asciiTheme="minorHAnsi" w:hAnsiTheme="minorHAnsi"/>
                <w:sz w:val="20"/>
                <w:szCs w:val="20"/>
              </w:rPr>
            </w:pPr>
          </w:p>
          <w:p w14:paraId="3C3B33AB" w14:textId="77777777" w:rsidR="00952365" w:rsidRPr="00952365" w:rsidRDefault="00952365" w:rsidP="00952365">
            <w:pPr>
              <w:rPr>
                <w:rFonts w:asciiTheme="minorHAnsi" w:hAnsiTheme="minorHAnsi"/>
                <w:sz w:val="20"/>
                <w:szCs w:val="20"/>
              </w:rPr>
            </w:pPr>
          </w:p>
          <w:p w14:paraId="3B57A2A0" w14:textId="77777777" w:rsidR="00952365" w:rsidRPr="00952365" w:rsidRDefault="00952365" w:rsidP="00952365">
            <w:pPr>
              <w:rPr>
                <w:rFonts w:asciiTheme="minorHAnsi" w:hAnsiTheme="minorHAnsi"/>
                <w:sz w:val="20"/>
                <w:szCs w:val="20"/>
              </w:rPr>
            </w:pPr>
          </w:p>
          <w:p w14:paraId="156F83E0" w14:textId="77777777" w:rsidR="00952365" w:rsidRDefault="00952365" w:rsidP="00952365">
            <w:pPr>
              <w:rPr>
                <w:rFonts w:asciiTheme="minorHAnsi" w:hAnsiTheme="minorHAnsi"/>
                <w:sz w:val="20"/>
                <w:szCs w:val="20"/>
              </w:rPr>
            </w:pPr>
          </w:p>
          <w:p w14:paraId="3D5097C4" w14:textId="77777777" w:rsidR="00952365" w:rsidRPr="00952365" w:rsidRDefault="00952365" w:rsidP="00952365">
            <w:pPr>
              <w:rPr>
                <w:rFonts w:asciiTheme="minorHAnsi" w:hAnsiTheme="minorHAnsi"/>
                <w:sz w:val="20"/>
                <w:szCs w:val="20"/>
              </w:rPr>
            </w:pPr>
          </w:p>
          <w:p w14:paraId="3F7772C8" w14:textId="7222D4F4" w:rsidR="00952365" w:rsidRPr="00952365" w:rsidRDefault="00952365" w:rsidP="00952365">
            <w:pPr>
              <w:rPr>
                <w:rFonts w:asciiTheme="minorHAnsi" w:hAnsiTheme="minorHAnsi"/>
                <w:sz w:val="20"/>
                <w:szCs w:val="20"/>
              </w:rPr>
            </w:pPr>
          </w:p>
        </w:tc>
        <w:tc>
          <w:tcPr>
            <w:tcW w:w="2188" w:type="dxa"/>
            <w:gridSpan w:val="2"/>
            <w:shd w:val="clear" w:color="auto" w:fill="EEECE1"/>
            <w:vAlign w:val="center"/>
          </w:tcPr>
          <w:p w14:paraId="647B4B08" w14:textId="77777777" w:rsidR="00713992" w:rsidRPr="004A5F09" w:rsidRDefault="00713992" w:rsidP="005C3467">
            <w:pPr>
              <w:jc w:val="both"/>
              <w:rPr>
                <w:rFonts w:asciiTheme="minorHAnsi" w:hAnsiTheme="minorHAnsi"/>
                <w:sz w:val="20"/>
                <w:szCs w:val="20"/>
              </w:rPr>
            </w:pPr>
          </w:p>
        </w:tc>
      </w:tr>
      <w:tr w:rsidR="00713992" w:rsidRPr="004A5F09" w14:paraId="4ABF2422" w14:textId="77777777" w:rsidTr="00713992">
        <w:trPr>
          <w:trHeight w:hRule="exact" w:val="1155"/>
        </w:trPr>
        <w:tc>
          <w:tcPr>
            <w:tcW w:w="2660" w:type="dxa"/>
            <w:gridSpan w:val="2"/>
            <w:vMerge/>
            <w:vAlign w:val="center"/>
          </w:tcPr>
          <w:p w14:paraId="380668DF" w14:textId="77777777" w:rsidR="00713992" w:rsidRPr="004A5F09" w:rsidRDefault="00713992" w:rsidP="005C3467">
            <w:pPr>
              <w:jc w:val="right"/>
              <w:rPr>
                <w:rFonts w:asciiTheme="minorHAnsi" w:hAnsiTheme="minorHAnsi"/>
                <w:sz w:val="20"/>
                <w:szCs w:val="20"/>
              </w:rPr>
            </w:pPr>
          </w:p>
        </w:tc>
        <w:tc>
          <w:tcPr>
            <w:tcW w:w="1984" w:type="dxa"/>
            <w:vAlign w:val="center"/>
          </w:tcPr>
          <w:p w14:paraId="68F20415" w14:textId="5840176D" w:rsidR="00713992" w:rsidRPr="004A5F09" w:rsidRDefault="00713992" w:rsidP="005C3467">
            <w:pPr>
              <w:jc w:val="right"/>
              <w:rPr>
                <w:rFonts w:asciiTheme="minorHAnsi" w:hAnsiTheme="minorHAnsi"/>
                <w:sz w:val="20"/>
                <w:szCs w:val="20"/>
              </w:rPr>
            </w:pPr>
            <w:r>
              <w:rPr>
                <w:rFonts w:asciiTheme="minorHAnsi" w:hAnsiTheme="minorHAnsi"/>
                <w:sz w:val="20"/>
                <w:szCs w:val="20"/>
              </w:rPr>
              <w:t>What to do if there’s a problem with the medication?</w:t>
            </w:r>
          </w:p>
        </w:tc>
        <w:tc>
          <w:tcPr>
            <w:tcW w:w="2410" w:type="dxa"/>
            <w:vAlign w:val="center"/>
          </w:tcPr>
          <w:p w14:paraId="27938800" w14:textId="77777777" w:rsidR="00713992" w:rsidRPr="004A5F09" w:rsidRDefault="00713992" w:rsidP="005C3467">
            <w:pPr>
              <w:jc w:val="both"/>
              <w:rPr>
                <w:rFonts w:asciiTheme="minorHAnsi" w:hAnsiTheme="minorHAnsi"/>
                <w:sz w:val="20"/>
                <w:szCs w:val="20"/>
              </w:rPr>
            </w:pPr>
          </w:p>
        </w:tc>
        <w:tc>
          <w:tcPr>
            <w:tcW w:w="2188" w:type="dxa"/>
            <w:gridSpan w:val="2"/>
            <w:shd w:val="clear" w:color="auto" w:fill="EEECE1"/>
            <w:vAlign w:val="center"/>
          </w:tcPr>
          <w:p w14:paraId="61D530D4" w14:textId="77777777" w:rsidR="00713992" w:rsidRPr="004A5F09" w:rsidRDefault="00713992" w:rsidP="005C3467">
            <w:pPr>
              <w:jc w:val="both"/>
              <w:rPr>
                <w:rFonts w:asciiTheme="minorHAnsi" w:hAnsiTheme="minorHAnsi"/>
                <w:sz w:val="20"/>
                <w:szCs w:val="20"/>
              </w:rPr>
            </w:pPr>
          </w:p>
        </w:tc>
      </w:tr>
    </w:tbl>
    <w:p w14:paraId="317754E8" w14:textId="77777777" w:rsidR="005C3467" w:rsidRPr="004A5F09" w:rsidRDefault="005C3467" w:rsidP="00713992">
      <w:pPr>
        <w:rPr>
          <w:rFonts w:asciiTheme="minorHAnsi" w:hAnsiTheme="minorHAnsi" w:cs="Arial"/>
          <w:b/>
          <w:color w:val="365F91"/>
          <w:sz w:val="20"/>
          <w:szCs w:val="20"/>
        </w:rPr>
      </w:pPr>
    </w:p>
    <w:p w14:paraId="1CFACF3A" w14:textId="77777777" w:rsidR="00B37079" w:rsidRDefault="00B37079" w:rsidP="005C3467">
      <w:pPr>
        <w:jc w:val="center"/>
        <w:rPr>
          <w:rFonts w:asciiTheme="minorHAnsi" w:hAnsiTheme="minorHAnsi" w:cs="Arial"/>
          <w:b/>
          <w:sz w:val="28"/>
          <w:szCs w:val="28"/>
        </w:rPr>
      </w:pPr>
    </w:p>
    <w:p w14:paraId="5CECA3C2" w14:textId="77777777" w:rsidR="00B37079" w:rsidRDefault="00B37079" w:rsidP="005C3467">
      <w:pPr>
        <w:jc w:val="center"/>
        <w:rPr>
          <w:rFonts w:asciiTheme="minorHAnsi" w:hAnsiTheme="minorHAnsi" w:cs="Arial"/>
          <w:b/>
          <w:sz w:val="28"/>
          <w:szCs w:val="28"/>
        </w:rPr>
      </w:pPr>
    </w:p>
    <w:p w14:paraId="4A011D53" w14:textId="77777777" w:rsidR="005C3467" w:rsidRPr="0077764A" w:rsidRDefault="005C3467" w:rsidP="005C3467">
      <w:pPr>
        <w:jc w:val="center"/>
        <w:rPr>
          <w:rFonts w:asciiTheme="minorHAnsi" w:hAnsiTheme="minorHAnsi" w:cs="Arial"/>
          <w:b/>
          <w:sz w:val="28"/>
          <w:szCs w:val="28"/>
        </w:rPr>
      </w:pPr>
      <w:r w:rsidRPr="0077764A">
        <w:rPr>
          <w:rFonts w:asciiTheme="minorHAnsi" w:hAnsiTheme="minorHAnsi" w:cs="Arial"/>
          <w:b/>
          <w:sz w:val="28"/>
          <w:szCs w:val="28"/>
        </w:rPr>
        <w:t xml:space="preserve">Self-administration of medicines (SAM) </w:t>
      </w:r>
    </w:p>
    <w:p w14:paraId="1519F64B" w14:textId="77777777" w:rsidR="005C3467" w:rsidRDefault="005C3467" w:rsidP="005C3467">
      <w:pPr>
        <w:jc w:val="center"/>
        <w:rPr>
          <w:rFonts w:asciiTheme="minorHAnsi" w:hAnsiTheme="minorHAnsi" w:cs="Arial"/>
          <w:b/>
          <w:sz w:val="28"/>
          <w:szCs w:val="28"/>
        </w:rPr>
      </w:pPr>
    </w:p>
    <w:p w14:paraId="200A6ABF" w14:textId="77777777" w:rsidR="005C3467" w:rsidRDefault="005C3467" w:rsidP="005C3467">
      <w:pPr>
        <w:jc w:val="center"/>
        <w:rPr>
          <w:rFonts w:asciiTheme="minorHAnsi" w:hAnsiTheme="minorHAnsi" w:cs="Arial"/>
          <w:b/>
          <w:sz w:val="28"/>
          <w:szCs w:val="28"/>
        </w:rPr>
      </w:pPr>
    </w:p>
    <w:p w14:paraId="27CED936" w14:textId="77777777" w:rsidR="005C3467" w:rsidRPr="0077764A" w:rsidRDefault="005C3467" w:rsidP="005C3467">
      <w:pPr>
        <w:jc w:val="center"/>
        <w:rPr>
          <w:rFonts w:asciiTheme="minorHAnsi" w:hAnsiTheme="minorHAnsi" w:cs="Arial"/>
          <w:b/>
          <w:sz w:val="28"/>
          <w:szCs w:val="28"/>
        </w:rPr>
      </w:pPr>
      <w:r w:rsidRPr="0077764A">
        <w:rPr>
          <w:rFonts w:asciiTheme="minorHAnsi" w:hAnsiTheme="minorHAnsi" w:cs="Arial"/>
          <w:b/>
          <w:sz w:val="28"/>
          <w:szCs w:val="28"/>
        </w:rPr>
        <w:t xml:space="preserve">Resident Consent Form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24"/>
      </w:tblGrid>
      <w:tr w:rsidR="005C3467" w:rsidRPr="004A5F09" w14:paraId="77653F22" w14:textId="77777777" w:rsidTr="005C3467">
        <w:tc>
          <w:tcPr>
            <w:tcW w:w="2518" w:type="dxa"/>
            <w:shd w:val="clear" w:color="auto" w:fill="EEECE1"/>
          </w:tcPr>
          <w:p w14:paraId="6B54113A" w14:textId="7D6D7B5C" w:rsidR="005C3467" w:rsidRPr="004A5F09" w:rsidRDefault="005C3467" w:rsidP="005C3467">
            <w:pPr>
              <w:tabs>
                <w:tab w:val="left" w:pos="5103"/>
              </w:tabs>
              <w:rPr>
                <w:rFonts w:asciiTheme="minorHAnsi" w:hAnsiTheme="minorHAnsi"/>
                <w:sz w:val="20"/>
                <w:szCs w:val="20"/>
              </w:rPr>
            </w:pPr>
            <w:r w:rsidRPr="004A5F09">
              <w:rPr>
                <w:rFonts w:asciiTheme="minorHAnsi" w:hAnsiTheme="minorHAnsi"/>
                <w:sz w:val="20"/>
                <w:szCs w:val="20"/>
              </w:rPr>
              <w:t>Name:</w:t>
            </w:r>
          </w:p>
          <w:p w14:paraId="1325CB65" w14:textId="77777777" w:rsidR="005C3467" w:rsidRPr="004A5F09" w:rsidRDefault="005C3467" w:rsidP="005C3467">
            <w:pPr>
              <w:tabs>
                <w:tab w:val="left" w:pos="5103"/>
              </w:tabs>
              <w:rPr>
                <w:rFonts w:asciiTheme="minorHAnsi" w:hAnsiTheme="minorHAnsi"/>
                <w:sz w:val="20"/>
                <w:szCs w:val="20"/>
              </w:rPr>
            </w:pPr>
            <w:r w:rsidRPr="004A5F09">
              <w:rPr>
                <w:rFonts w:asciiTheme="minorHAnsi" w:hAnsiTheme="minorHAnsi"/>
                <w:sz w:val="20"/>
                <w:szCs w:val="20"/>
              </w:rPr>
              <w:t>Date of Birth:</w:t>
            </w:r>
          </w:p>
        </w:tc>
        <w:tc>
          <w:tcPr>
            <w:tcW w:w="6724" w:type="dxa"/>
          </w:tcPr>
          <w:p w14:paraId="2BF895C5" w14:textId="7D533273" w:rsidR="005C3467" w:rsidRPr="004A5F09" w:rsidRDefault="005C3467" w:rsidP="005C3467">
            <w:pPr>
              <w:spacing w:line="240" w:lineRule="exact"/>
              <w:jc w:val="both"/>
              <w:rPr>
                <w:rFonts w:asciiTheme="minorHAnsi" w:hAnsiTheme="minorHAnsi"/>
                <w:sz w:val="20"/>
                <w:szCs w:val="20"/>
              </w:rPr>
            </w:pPr>
          </w:p>
          <w:p w14:paraId="7A966341" w14:textId="77777777" w:rsidR="005C3467" w:rsidRDefault="005C3467" w:rsidP="005C3467">
            <w:pPr>
              <w:tabs>
                <w:tab w:val="left" w:pos="5103"/>
              </w:tabs>
              <w:rPr>
                <w:rFonts w:asciiTheme="minorHAnsi" w:hAnsiTheme="minorHAnsi"/>
                <w:sz w:val="20"/>
                <w:szCs w:val="20"/>
              </w:rPr>
            </w:pPr>
            <w:r w:rsidRPr="004A5F09">
              <w:rPr>
                <w:rFonts w:asciiTheme="minorHAnsi" w:hAnsiTheme="minorHAnsi"/>
                <w:sz w:val="20"/>
                <w:szCs w:val="20"/>
              </w:rPr>
              <w:t>…………………………………………………………………………………………………..</w:t>
            </w:r>
          </w:p>
          <w:p w14:paraId="36119A78" w14:textId="77777777" w:rsidR="00B37079" w:rsidRPr="004A5F09" w:rsidRDefault="00B37079" w:rsidP="005C3467">
            <w:pPr>
              <w:tabs>
                <w:tab w:val="left" w:pos="5103"/>
              </w:tabs>
              <w:rPr>
                <w:rFonts w:asciiTheme="minorHAnsi" w:hAnsiTheme="minorHAnsi"/>
                <w:sz w:val="20"/>
                <w:szCs w:val="20"/>
              </w:rPr>
            </w:pPr>
          </w:p>
          <w:p w14:paraId="766AB9C2" w14:textId="77777777" w:rsidR="005C3467" w:rsidRPr="004A5F09" w:rsidRDefault="005C3467" w:rsidP="005C3467">
            <w:pPr>
              <w:tabs>
                <w:tab w:val="left" w:pos="5103"/>
              </w:tabs>
              <w:rPr>
                <w:rFonts w:asciiTheme="minorHAnsi" w:hAnsiTheme="minorHAnsi"/>
                <w:sz w:val="20"/>
                <w:szCs w:val="20"/>
              </w:rPr>
            </w:pPr>
            <w:r w:rsidRPr="004A5F09">
              <w:rPr>
                <w:rFonts w:asciiTheme="minorHAnsi" w:hAnsiTheme="minorHAnsi"/>
                <w:sz w:val="20"/>
                <w:szCs w:val="20"/>
              </w:rPr>
              <w:t>………………………………………………………………………………………………….</w:t>
            </w:r>
          </w:p>
        </w:tc>
      </w:tr>
    </w:tbl>
    <w:p w14:paraId="0233FEB4" w14:textId="77777777" w:rsidR="005C3467" w:rsidRPr="004A5F09" w:rsidRDefault="005C3467" w:rsidP="005C3467">
      <w:pPr>
        <w:ind w:left="720"/>
        <w:jc w:val="both"/>
        <w:rPr>
          <w:rFonts w:asciiTheme="minorHAnsi" w:hAnsiTheme="minorHAnsi"/>
          <w:sz w:val="20"/>
          <w:szCs w:val="20"/>
        </w:rPr>
      </w:pPr>
    </w:p>
    <w:p w14:paraId="1FBF02E7" w14:textId="124857FD" w:rsidR="005C3467" w:rsidRPr="004A5F09" w:rsidRDefault="005C3467" w:rsidP="005C3467">
      <w:pPr>
        <w:numPr>
          <w:ilvl w:val="0"/>
          <w:numId w:val="11"/>
        </w:numPr>
        <w:spacing w:line="276" w:lineRule="auto"/>
        <w:jc w:val="both"/>
        <w:rPr>
          <w:rFonts w:asciiTheme="minorHAnsi" w:hAnsiTheme="minorHAnsi"/>
          <w:sz w:val="20"/>
          <w:szCs w:val="20"/>
        </w:rPr>
      </w:pPr>
      <w:r w:rsidRPr="004A5F09">
        <w:rPr>
          <w:rFonts w:asciiTheme="minorHAnsi" w:hAnsiTheme="minorHAnsi"/>
          <w:sz w:val="20"/>
          <w:szCs w:val="20"/>
        </w:rPr>
        <w:t>I have read</w:t>
      </w:r>
      <w:r w:rsidR="00B37079">
        <w:rPr>
          <w:rFonts w:asciiTheme="minorHAnsi" w:hAnsiTheme="minorHAnsi"/>
          <w:sz w:val="20"/>
          <w:szCs w:val="20"/>
        </w:rPr>
        <w:t>/someone has read to me</w:t>
      </w:r>
      <w:r w:rsidRPr="004A5F09">
        <w:rPr>
          <w:rFonts w:asciiTheme="minorHAnsi" w:hAnsiTheme="minorHAnsi"/>
          <w:sz w:val="20"/>
          <w:szCs w:val="20"/>
        </w:rPr>
        <w:t xml:space="preserve"> and</w:t>
      </w:r>
      <w:r w:rsidR="00B37079">
        <w:rPr>
          <w:rFonts w:asciiTheme="minorHAnsi" w:hAnsiTheme="minorHAnsi"/>
          <w:sz w:val="20"/>
          <w:szCs w:val="20"/>
        </w:rPr>
        <w:t xml:space="preserve"> I have</w:t>
      </w:r>
      <w:r w:rsidRPr="004A5F09">
        <w:rPr>
          <w:rFonts w:asciiTheme="minorHAnsi" w:hAnsiTheme="minorHAnsi"/>
          <w:sz w:val="20"/>
          <w:szCs w:val="20"/>
        </w:rPr>
        <w:t xml:space="preserve"> understood the </w:t>
      </w:r>
      <w:r w:rsidR="00B37079">
        <w:rPr>
          <w:rFonts w:asciiTheme="minorHAnsi" w:hAnsiTheme="minorHAnsi"/>
          <w:sz w:val="20"/>
          <w:szCs w:val="20"/>
        </w:rPr>
        <w:t>information above</w:t>
      </w:r>
    </w:p>
    <w:p w14:paraId="7DDF24A5" w14:textId="5B4774A7" w:rsidR="005C3467" w:rsidRPr="0077764A" w:rsidRDefault="005C3467" w:rsidP="005C3467">
      <w:pPr>
        <w:numPr>
          <w:ilvl w:val="0"/>
          <w:numId w:val="11"/>
        </w:numPr>
        <w:spacing w:line="276" w:lineRule="auto"/>
        <w:jc w:val="both"/>
        <w:rPr>
          <w:rFonts w:asciiTheme="minorHAnsi" w:hAnsiTheme="minorHAnsi"/>
          <w:sz w:val="20"/>
          <w:szCs w:val="20"/>
        </w:rPr>
      </w:pPr>
      <w:r w:rsidRPr="0077764A">
        <w:rPr>
          <w:rFonts w:asciiTheme="minorHAnsi" w:hAnsiTheme="minorHAnsi"/>
          <w:sz w:val="20"/>
          <w:szCs w:val="20"/>
        </w:rPr>
        <w:t>The self-admini</w:t>
      </w:r>
      <w:r w:rsidR="00B37079">
        <w:rPr>
          <w:rFonts w:asciiTheme="minorHAnsi" w:hAnsiTheme="minorHAnsi"/>
          <w:sz w:val="20"/>
          <w:szCs w:val="20"/>
        </w:rPr>
        <w:t xml:space="preserve">stration of medicines at </w:t>
      </w:r>
      <w:r w:rsidR="00D600D6">
        <w:rPr>
          <w:rFonts w:asciiTheme="minorHAnsi" w:hAnsiTheme="minorHAnsi"/>
          <w:sz w:val="20"/>
          <w:szCs w:val="20"/>
        </w:rPr>
        <w:t xml:space="preserve">Community Interventions Supported </w:t>
      </w:r>
      <w:r w:rsidR="00354D9D">
        <w:rPr>
          <w:rFonts w:asciiTheme="minorHAnsi" w:hAnsiTheme="minorHAnsi"/>
          <w:sz w:val="20"/>
          <w:szCs w:val="20"/>
        </w:rPr>
        <w:t>Hou</w:t>
      </w:r>
      <w:r w:rsidR="00B37079">
        <w:rPr>
          <w:rFonts w:asciiTheme="minorHAnsi" w:hAnsiTheme="minorHAnsi"/>
          <w:sz w:val="20"/>
          <w:szCs w:val="20"/>
        </w:rPr>
        <w:t>s</w:t>
      </w:r>
      <w:r w:rsidR="00354D9D">
        <w:rPr>
          <w:rFonts w:asciiTheme="minorHAnsi" w:hAnsiTheme="minorHAnsi"/>
          <w:sz w:val="20"/>
          <w:szCs w:val="20"/>
        </w:rPr>
        <w:t>ing</w:t>
      </w:r>
      <w:r w:rsidR="00B37079">
        <w:rPr>
          <w:rFonts w:asciiTheme="minorHAnsi" w:hAnsiTheme="minorHAnsi"/>
          <w:sz w:val="20"/>
          <w:szCs w:val="20"/>
        </w:rPr>
        <w:t xml:space="preserve"> has been fully explained </w:t>
      </w:r>
      <w:r w:rsidR="00B37079" w:rsidRPr="0077764A">
        <w:rPr>
          <w:rFonts w:asciiTheme="minorHAnsi" w:hAnsiTheme="minorHAnsi"/>
          <w:sz w:val="20"/>
          <w:szCs w:val="20"/>
        </w:rPr>
        <w:t>I am willing to take responsibility for my medication</w:t>
      </w:r>
    </w:p>
    <w:p w14:paraId="748DBEC8" w14:textId="1AED39B8" w:rsidR="005C3467" w:rsidRPr="004A5F09" w:rsidRDefault="005C3467" w:rsidP="005C3467">
      <w:pPr>
        <w:numPr>
          <w:ilvl w:val="0"/>
          <w:numId w:val="11"/>
        </w:numPr>
        <w:spacing w:line="276" w:lineRule="auto"/>
        <w:jc w:val="both"/>
        <w:rPr>
          <w:rFonts w:asciiTheme="minorHAnsi" w:hAnsiTheme="minorHAnsi"/>
          <w:sz w:val="20"/>
          <w:szCs w:val="20"/>
        </w:rPr>
      </w:pPr>
      <w:r w:rsidRPr="004A5F09">
        <w:rPr>
          <w:rFonts w:asciiTheme="minorHAnsi" w:hAnsiTheme="minorHAnsi"/>
          <w:sz w:val="20"/>
          <w:szCs w:val="20"/>
        </w:rPr>
        <w:t xml:space="preserve">I will keep the </w:t>
      </w:r>
      <w:r w:rsidR="00B37079">
        <w:rPr>
          <w:rFonts w:asciiTheme="minorHAnsi" w:hAnsiTheme="minorHAnsi"/>
          <w:sz w:val="20"/>
          <w:szCs w:val="20"/>
        </w:rPr>
        <w:t>medication safe</w:t>
      </w:r>
    </w:p>
    <w:p w14:paraId="7CDCEDC6" w14:textId="77777777" w:rsidR="005C3467" w:rsidRPr="004A5F09" w:rsidRDefault="005C3467" w:rsidP="005C3467">
      <w:pPr>
        <w:numPr>
          <w:ilvl w:val="0"/>
          <w:numId w:val="11"/>
        </w:numPr>
        <w:spacing w:line="276" w:lineRule="auto"/>
        <w:jc w:val="both"/>
        <w:rPr>
          <w:rFonts w:asciiTheme="minorHAnsi" w:hAnsiTheme="minorHAnsi"/>
          <w:sz w:val="20"/>
          <w:szCs w:val="20"/>
        </w:rPr>
      </w:pPr>
      <w:r w:rsidRPr="004A5F09">
        <w:rPr>
          <w:rFonts w:asciiTheme="minorHAnsi" w:hAnsiTheme="minorHAnsi"/>
          <w:sz w:val="20"/>
          <w:szCs w:val="20"/>
        </w:rPr>
        <w:t>I understand that I MUST NOT share my medication with anyone.</w:t>
      </w:r>
    </w:p>
    <w:p w14:paraId="429AAD28" w14:textId="41D53508" w:rsidR="005C3467" w:rsidRPr="004A5F09" w:rsidRDefault="005C3467" w:rsidP="005C3467">
      <w:pPr>
        <w:numPr>
          <w:ilvl w:val="0"/>
          <w:numId w:val="11"/>
        </w:numPr>
        <w:spacing w:line="276" w:lineRule="auto"/>
        <w:jc w:val="both"/>
        <w:rPr>
          <w:rFonts w:asciiTheme="minorHAnsi" w:hAnsiTheme="minorHAnsi"/>
          <w:sz w:val="20"/>
          <w:szCs w:val="20"/>
        </w:rPr>
      </w:pPr>
      <w:r w:rsidRPr="004A5F09">
        <w:rPr>
          <w:rFonts w:asciiTheme="minorHAnsi" w:hAnsiTheme="minorHAnsi"/>
          <w:sz w:val="20"/>
          <w:szCs w:val="20"/>
        </w:rPr>
        <w:t xml:space="preserve">I know I must inform a </w:t>
      </w:r>
      <w:r w:rsidR="00B37079">
        <w:rPr>
          <w:rFonts w:asciiTheme="minorHAnsi" w:hAnsiTheme="minorHAnsi"/>
          <w:sz w:val="20"/>
          <w:szCs w:val="20"/>
        </w:rPr>
        <w:t>member of staff if my medication needs change</w:t>
      </w:r>
    </w:p>
    <w:p w14:paraId="6F1DCE44" w14:textId="77777777" w:rsidR="005C3467" w:rsidRPr="004A5F09" w:rsidRDefault="005C3467" w:rsidP="005C3467">
      <w:pPr>
        <w:numPr>
          <w:ilvl w:val="0"/>
          <w:numId w:val="11"/>
        </w:numPr>
        <w:spacing w:line="276" w:lineRule="auto"/>
        <w:jc w:val="both"/>
        <w:rPr>
          <w:rFonts w:asciiTheme="minorHAnsi" w:hAnsiTheme="minorHAnsi"/>
          <w:sz w:val="20"/>
          <w:szCs w:val="20"/>
        </w:rPr>
      </w:pPr>
      <w:r w:rsidRPr="004A5F09">
        <w:rPr>
          <w:rFonts w:asciiTheme="minorHAnsi" w:hAnsiTheme="minorHAnsi"/>
          <w:sz w:val="20"/>
          <w:szCs w:val="20"/>
        </w:rPr>
        <w:t>I agree to accept responsibility for the safe keeping of my medicines and any consequence of failing to take my medication in the prescribed way.</w:t>
      </w:r>
    </w:p>
    <w:p w14:paraId="657F0794" w14:textId="77777777" w:rsidR="005C3467" w:rsidRPr="004A5F09" w:rsidRDefault="005C3467" w:rsidP="005C3467">
      <w:pPr>
        <w:jc w:val="both"/>
        <w:rPr>
          <w:rFonts w:asciiTheme="minorHAnsi" w:hAnsiTheme="minorHAnsi"/>
          <w:sz w:val="20"/>
          <w:szCs w:val="20"/>
        </w:rPr>
      </w:pPr>
    </w:p>
    <w:p w14:paraId="2B604E45" w14:textId="77777777" w:rsidR="00B37079" w:rsidRDefault="00B37079" w:rsidP="005C3467">
      <w:pPr>
        <w:jc w:val="both"/>
        <w:rPr>
          <w:rFonts w:asciiTheme="minorHAnsi" w:hAnsiTheme="minorHAnsi"/>
          <w:sz w:val="20"/>
          <w:szCs w:val="20"/>
        </w:rPr>
      </w:pPr>
    </w:p>
    <w:p w14:paraId="5552A2CA" w14:textId="3E458013" w:rsidR="005C3467" w:rsidRDefault="00B37079" w:rsidP="005C3467">
      <w:pPr>
        <w:jc w:val="both"/>
        <w:rPr>
          <w:rFonts w:asciiTheme="minorHAnsi" w:hAnsiTheme="minorHAnsi"/>
          <w:sz w:val="20"/>
          <w:szCs w:val="20"/>
        </w:rPr>
      </w:pPr>
      <w:r>
        <w:rPr>
          <w:rFonts w:asciiTheme="minorHAnsi" w:hAnsiTheme="minorHAnsi"/>
          <w:sz w:val="20"/>
          <w:szCs w:val="20"/>
        </w:rPr>
        <w:t>Resident:</w:t>
      </w:r>
      <w:r>
        <w:rPr>
          <w:rFonts w:asciiTheme="minorHAnsi" w:hAnsiTheme="minorHAnsi"/>
          <w:sz w:val="20"/>
          <w:szCs w:val="20"/>
        </w:rPr>
        <w:tab/>
      </w:r>
      <w:r w:rsidR="005C3467" w:rsidRPr="004A5F09">
        <w:rPr>
          <w:rFonts w:asciiTheme="minorHAnsi" w:hAnsiTheme="minorHAnsi"/>
          <w:sz w:val="20"/>
          <w:szCs w:val="20"/>
        </w:rPr>
        <w:t>………………………………………………… (Sign)</w:t>
      </w:r>
      <w:r w:rsidR="005C3467" w:rsidRPr="004A5F09">
        <w:rPr>
          <w:rFonts w:asciiTheme="minorHAnsi" w:hAnsiTheme="minorHAnsi"/>
          <w:sz w:val="20"/>
          <w:szCs w:val="20"/>
        </w:rPr>
        <w:tab/>
      </w:r>
      <w:r w:rsidR="005C3467" w:rsidRPr="004A5F09">
        <w:rPr>
          <w:rFonts w:asciiTheme="minorHAnsi" w:hAnsiTheme="minorHAnsi"/>
          <w:sz w:val="20"/>
          <w:szCs w:val="20"/>
        </w:rPr>
        <w:tab/>
        <w:t>………………………………………… (Print)</w:t>
      </w:r>
    </w:p>
    <w:p w14:paraId="103A072D" w14:textId="77777777" w:rsidR="00B37079" w:rsidRDefault="00B37079" w:rsidP="005C3467">
      <w:pPr>
        <w:jc w:val="both"/>
        <w:rPr>
          <w:rFonts w:asciiTheme="minorHAnsi" w:hAnsiTheme="minorHAnsi"/>
          <w:sz w:val="20"/>
          <w:szCs w:val="20"/>
        </w:rPr>
      </w:pPr>
    </w:p>
    <w:p w14:paraId="1D32110E" w14:textId="77777777" w:rsidR="00B37079" w:rsidRPr="004A5F09" w:rsidRDefault="00B37079" w:rsidP="005C3467">
      <w:pPr>
        <w:jc w:val="both"/>
        <w:rPr>
          <w:rFonts w:asciiTheme="minorHAnsi" w:hAnsiTheme="minorHAnsi"/>
          <w:sz w:val="20"/>
          <w:szCs w:val="20"/>
        </w:rPr>
      </w:pPr>
    </w:p>
    <w:p w14:paraId="5E3BFA0B" w14:textId="77018436" w:rsidR="005C3467" w:rsidRDefault="005C3467" w:rsidP="005C3467">
      <w:pPr>
        <w:jc w:val="both"/>
        <w:rPr>
          <w:rFonts w:asciiTheme="minorHAnsi" w:hAnsiTheme="minorHAnsi"/>
          <w:sz w:val="20"/>
          <w:szCs w:val="20"/>
        </w:rPr>
      </w:pPr>
      <w:r w:rsidRPr="004A5F09">
        <w:rPr>
          <w:rFonts w:asciiTheme="minorHAnsi" w:hAnsiTheme="minorHAnsi"/>
          <w:sz w:val="20"/>
          <w:szCs w:val="20"/>
        </w:rPr>
        <w:t>Staff:</w:t>
      </w:r>
      <w:r w:rsidRPr="004A5F09">
        <w:rPr>
          <w:rFonts w:asciiTheme="minorHAnsi" w:hAnsiTheme="minorHAnsi"/>
          <w:sz w:val="20"/>
          <w:szCs w:val="20"/>
        </w:rPr>
        <w:tab/>
      </w:r>
      <w:r w:rsidR="00B37079">
        <w:rPr>
          <w:rFonts w:asciiTheme="minorHAnsi" w:hAnsiTheme="minorHAnsi"/>
          <w:sz w:val="20"/>
          <w:szCs w:val="20"/>
        </w:rPr>
        <w:tab/>
      </w:r>
      <w:r w:rsidRPr="004A5F09">
        <w:rPr>
          <w:rFonts w:asciiTheme="minorHAnsi" w:hAnsiTheme="minorHAnsi"/>
          <w:sz w:val="20"/>
          <w:szCs w:val="20"/>
        </w:rPr>
        <w:t>………………………………………………… (Sign)</w:t>
      </w:r>
      <w:r w:rsidRPr="004A5F09">
        <w:rPr>
          <w:rFonts w:asciiTheme="minorHAnsi" w:hAnsiTheme="minorHAnsi"/>
          <w:sz w:val="20"/>
          <w:szCs w:val="20"/>
        </w:rPr>
        <w:tab/>
      </w:r>
      <w:r w:rsidRPr="004A5F09">
        <w:rPr>
          <w:rFonts w:asciiTheme="minorHAnsi" w:hAnsiTheme="minorHAnsi"/>
          <w:sz w:val="20"/>
          <w:szCs w:val="20"/>
        </w:rPr>
        <w:tab/>
        <w:t>………………………………………… (Print)</w:t>
      </w:r>
    </w:p>
    <w:p w14:paraId="24C51968" w14:textId="77777777" w:rsidR="00B37079" w:rsidRDefault="00B37079" w:rsidP="005C3467">
      <w:pPr>
        <w:jc w:val="both"/>
        <w:rPr>
          <w:rFonts w:asciiTheme="minorHAnsi" w:hAnsiTheme="minorHAnsi"/>
          <w:sz w:val="20"/>
          <w:szCs w:val="20"/>
        </w:rPr>
      </w:pPr>
    </w:p>
    <w:p w14:paraId="386C8406" w14:textId="77777777" w:rsidR="00B37079" w:rsidRPr="004A5F09" w:rsidRDefault="00B37079" w:rsidP="005C3467">
      <w:pPr>
        <w:jc w:val="both"/>
        <w:rPr>
          <w:rFonts w:asciiTheme="minorHAnsi" w:hAnsiTheme="minorHAnsi"/>
          <w:sz w:val="20"/>
          <w:szCs w:val="20"/>
        </w:rPr>
      </w:pPr>
    </w:p>
    <w:p w14:paraId="3DF46FF5" w14:textId="77777777" w:rsidR="005C3467" w:rsidRPr="004A5F09" w:rsidRDefault="005C3467" w:rsidP="005C3467">
      <w:pPr>
        <w:jc w:val="both"/>
        <w:rPr>
          <w:rFonts w:asciiTheme="minorHAnsi" w:hAnsiTheme="minorHAnsi"/>
          <w:sz w:val="20"/>
          <w:szCs w:val="20"/>
        </w:rPr>
      </w:pPr>
      <w:r w:rsidRPr="004A5F09">
        <w:rPr>
          <w:rFonts w:asciiTheme="minorHAnsi" w:hAnsiTheme="minorHAnsi"/>
          <w:sz w:val="20"/>
          <w:szCs w:val="20"/>
        </w:rPr>
        <w:t>Date:</w:t>
      </w:r>
      <w:r w:rsidRPr="004A5F09">
        <w:rPr>
          <w:rFonts w:asciiTheme="minorHAnsi" w:hAnsiTheme="minorHAnsi"/>
          <w:sz w:val="20"/>
          <w:szCs w:val="20"/>
        </w:rPr>
        <w:tab/>
      </w:r>
      <w:r w:rsidRPr="004A5F09">
        <w:rPr>
          <w:rFonts w:asciiTheme="minorHAnsi" w:hAnsiTheme="minorHAnsi"/>
          <w:sz w:val="20"/>
          <w:szCs w:val="20"/>
        </w:rPr>
        <w:tab/>
        <w:t>………………………………………………….</w:t>
      </w:r>
      <w:r w:rsidRPr="004A5F09">
        <w:rPr>
          <w:rFonts w:asciiTheme="minorHAnsi" w:hAnsiTheme="minorHAnsi"/>
          <w:sz w:val="20"/>
          <w:szCs w:val="20"/>
        </w:rPr>
        <w:tab/>
      </w:r>
    </w:p>
    <w:p w14:paraId="6577DC6C" w14:textId="77777777" w:rsidR="005C3467" w:rsidRPr="004A5F09" w:rsidRDefault="005C3467" w:rsidP="005C3467">
      <w:pPr>
        <w:jc w:val="both"/>
        <w:rPr>
          <w:rFonts w:asciiTheme="minorHAnsi" w:hAnsiTheme="minorHAnsi"/>
          <w:b/>
          <w:sz w:val="20"/>
          <w:szCs w:val="20"/>
        </w:rPr>
      </w:pPr>
    </w:p>
    <w:p w14:paraId="425013F2" w14:textId="77777777" w:rsidR="005C3467" w:rsidRPr="004A5F09" w:rsidRDefault="005C3467" w:rsidP="005C3467">
      <w:pPr>
        <w:jc w:val="both"/>
        <w:rPr>
          <w:rFonts w:asciiTheme="minorHAnsi" w:hAnsiTheme="minorHAnsi"/>
          <w:b/>
          <w:sz w:val="20"/>
          <w:szCs w:val="20"/>
        </w:rPr>
      </w:pPr>
    </w:p>
    <w:p w14:paraId="6ED55201" w14:textId="77777777" w:rsidR="005C3467" w:rsidRPr="00AA4490" w:rsidRDefault="005C3467" w:rsidP="00CB0384">
      <w:pPr>
        <w:rPr>
          <w:rFonts w:asciiTheme="minorHAnsi" w:hAnsiTheme="minorHAnsi"/>
        </w:rPr>
      </w:pPr>
    </w:p>
    <w:sectPr w:rsidR="005C3467" w:rsidRPr="00AA4490" w:rsidSect="0079108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0F1A" w14:textId="77777777" w:rsidR="00BA247E" w:rsidRDefault="00BA247E" w:rsidP="00F443F1">
      <w:r>
        <w:separator/>
      </w:r>
    </w:p>
  </w:endnote>
  <w:endnote w:type="continuationSeparator" w:id="0">
    <w:p w14:paraId="4E98628D" w14:textId="77777777" w:rsidR="00BA247E" w:rsidRDefault="00BA247E" w:rsidP="00F4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A469" w14:textId="77777777" w:rsidR="00B37079" w:rsidRDefault="00B37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7C2D" w14:textId="021416D2" w:rsidR="00DA5FAC" w:rsidRPr="006336BF" w:rsidRDefault="00952365" w:rsidP="00DA5FAC">
    <w:pPr>
      <w:pStyle w:val="Footer"/>
      <w:jc w:val="center"/>
      <w:rPr>
        <w:rFonts w:ascii="Cambria" w:hAnsi="Cambria"/>
        <w:sz w:val="20"/>
      </w:rPr>
    </w:pPr>
    <w:proofErr w:type="spellStart"/>
    <w:r>
      <w:rPr>
        <w:rFonts w:ascii="Cambria" w:hAnsi="Cambria"/>
        <w:sz w:val="20"/>
      </w:rPr>
      <w:t>Trentway</w:t>
    </w:r>
    <w:proofErr w:type="spellEnd"/>
    <w:r>
      <w:rPr>
        <w:rFonts w:ascii="Cambria" w:hAnsi="Cambria"/>
        <w:sz w:val="20"/>
      </w:rPr>
      <w:t xml:space="preserve"> Supported Housing</w:t>
    </w:r>
    <w:r w:rsidR="00DA5FAC" w:rsidRPr="006336BF">
      <w:rPr>
        <w:rFonts w:ascii="Cambria" w:hAnsi="Cambria"/>
        <w:sz w:val="20"/>
      </w:rPr>
      <w:t xml:space="preserve"> CIC, limited by guarantee, not for profit.  Company No 1</w:t>
    </w:r>
    <w:r>
      <w:rPr>
        <w:rFonts w:ascii="Cambria" w:hAnsi="Cambria"/>
        <w:sz w:val="20"/>
      </w:rPr>
      <w:t>3986500</w:t>
    </w:r>
  </w:p>
  <w:p w14:paraId="21B85DA6" w14:textId="77777777" w:rsidR="00DA5FAC" w:rsidRPr="00DA5FAC" w:rsidRDefault="00DA5FAC" w:rsidP="00DA5FAC">
    <w:pPr>
      <w:pStyle w:val="Footer"/>
      <w:jc w:val="center"/>
      <w:rPr>
        <w:rFonts w:asciiTheme="majorHAnsi" w:hAnsi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B5FE" w14:textId="77777777" w:rsidR="00B37079" w:rsidRDefault="00B37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8B404" w14:textId="77777777" w:rsidR="00BA247E" w:rsidRDefault="00BA247E" w:rsidP="00F443F1">
      <w:r>
        <w:separator/>
      </w:r>
    </w:p>
  </w:footnote>
  <w:footnote w:type="continuationSeparator" w:id="0">
    <w:p w14:paraId="423DA543" w14:textId="77777777" w:rsidR="00BA247E" w:rsidRDefault="00BA247E" w:rsidP="00F4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78BC" w14:textId="28DC9EEA" w:rsidR="00B37079" w:rsidRDefault="00952365">
    <w:pPr>
      <w:pStyle w:val="Header"/>
    </w:pPr>
    <w:r>
      <w:rPr>
        <w:noProof/>
      </w:rPr>
      <w:drawing>
        <wp:inline distT="0" distB="0" distL="0" distR="0" wp14:anchorId="13DF4A8D" wp14:editId="6211FEBA">
          <wp:extent cx="1325301" cy="827193"/>
          <wp:effectExtent l="0" t="0" r="8255" b="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pic:cNvPicPr>
                </pic:nvPicPr>
                <pic:blipFill>
                  <a:blip r:embed="rId1"/>
                  <a:stretch>
                    <a:fillRect/>
                  </a:stretch>
                </pic:blipFill>
                <pic:spPr>
                  <a:xfrm>
                    <a:off x="0" y="0"/>
                    <a:ext cx="1343412" cy="83849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797" w14:textId="77777777" w:rsidR="00B37079" w:rsidRDefault="00B37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D9A4" w14:textId="6C8FBE2D" w:rsidR="00B37079" w:rsidRDefault="00952365" w:rsidP="00952365">
    <w:pPr>
      <w:pStyle w:val="Header"/>
    </w:pPr>
    <w:r>
      <w:rPr>
        <w:noProof/>
      </w:rPr>
      <mc:AlternateContent>
        <mc:Choice Requires="wps">
          <w:drawing>
            <wp:anchor distT="0" distB="0" distL="114300" distR="114300" simplePos="0" relativeHeight="251660288" behindDoc="0" locked="0" layoutInCell="0" allowOverlap="1" wp14:anchorId="617FABAC" wp14:editId="48AE1A48">
              <wp:simplePos x="0" y="0"/>
              <wp:positionH relativeFrom="page">
                <wp:posOffset>0</wp:posOffset>
              </wp:positionH>
              <wp:positionV relativeFrom="page">
                <wp:posOffset>190500</wp:posOffset>
              </wp:positionV>
              <wp:extent cx="7560310" cy="252095"/>
              <wp:effectExtent l="0" t="0" r="0" b="14605"/>
              <wp:wrapNone/>
              <wp:docPr id="9" name="MSIPCM3b304e239ca4d29fb3d2345d" descr="{&quot;HashCode&quot;:1572619206,&quot;Height&quot;:841.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2684C1" w14:textId="1E58E7A7" w:rsidR="00952365" w:rsidRPr="00952365" w:rsidRDefault="00952365" w:rsidP="00952365">
                          <w:pPr>
                            <w:jc w:val="right"/>
                            <w:rPr>
                              <w:rFonts w:ascii="Arial" w:hAnsi="Arial" w:cs="Arial"/>
                              <w:color w:val="000000"/>
                              <w:sz w:val="16"/>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17FABAC" id="_x0000_t202" coordsize="21600,21600" o:spt="202" path="m,l,21600r21600,l21600,xe">
              <v:stroke joinstyle="miter"/>
              <v:path gradientshapeok="t" o:connecttype="rect"/>
            </v:shapetype>
            <v:shape id="MSIPCM3b304e239ca4d29fb3d2345d" o:spid="_x0000_s1026" type="#_x0000_t202" alt="{&quot;HashCode&quot;:1572619206,&quot;Height&quot;:841.0,&quot;Width&quot;:595.0,&quot;Placement&quot;:&quot;Header&quot;,&quot;Index&quot;:&quot;Primary&quot;,&quot;Section&quot;:5,&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1A2684C1" w14:textId="1E58E7A7" w:rsidR="00952365" w:rsidRPr="00952365" w:rsidRDefault="00952365" w:rsidP="00952365">
                    <w:pPr>
                      <w:jc w:val="right"/>
                      <w:rPr>
                        <w:rFonts w:ascii="Arial" w:hAnsi="Arial" w:cs="Arial"/>
                        <w:color w:val="000000"/>
                        <w:sz w:val="16"/>
                      </w:rPr>
                    </w:pPr>
                  </w:p>
                </w:txbxContent>
              </v:textbox>
              <w10:wrap anchorx="page" anchory="page"/>
            </v:shape>
          </w:pict>
        </mc:Fallback>
      </mc:AlternateContent>
    </w:r>
    <w:r>
      <w:rPr>
        <w:noProof/>
      </w:rPr>
      <w:drawing>
        <wp:inline distT="0" distB="0" distL="0" distR="0" wp14:anchorId="13AA1D00" wp14:editId="3DA6A475">
          <wp:extent cx="1562675" cy="901065"/>
          <wp:effectExtent l="0" t="0" r="0" b="0"/>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pic:cNvPicPr>
                </pic:nvPicPr>
                <pic:blipFill>
                  <a:blip r:embed="rId1"/>
                  <a:stretch>
                    <a:fillRect/>
                  </a:stretch>
                </pic:blipFill>
                <pic:spPr>
                  <a:xfrm>
                    <a:off x="0" y="0"/>
                    <a:ext cx="1565597" cy="902750"/>
                  </a:xfrm>
                  <a:prstGeom prst="rect">
                    <a:avLst/>
                  </a:prstGeom>
                </pic:spPr>
              </pic:pic>
            </a:graphicData>
          </a:graphic>
        </wp:inline>
      </w:drawing>
    </w:r>
  </w:p>
  <w:p w14:paraId="32B414DD" w14:textId="77777777" w:rsidR="00B37079" w:rsidRDefault="00B37079" w:rsidP="00604FBB">
    <w:pPr>
      <w:pStyle w:val="Header"/>
      <w:jc w:val="right"/>
    </w:pPr>
    <w:r>
      <w:tab/>
    </w:r>
    <w:r>
      <w:tab/>
    </w:r>
  </w:p>
  <w:p w14:paraId="4191232C" w14:textId="77777777" w:rsidR="00B37079" w:rsidRDefault="00B37079" w:rsidP="00F443F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0CA4" w14:textId="77777777" w:rsidR="00B37079" w:rsidRDefault="00B37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38F"/>
    <w:multiLevelType w:val="multilevel"/>
    <w:tmpl w:val="A51C9266"/>
    <w:lvl w:ilvl="0">
      <w:start w:val="1"/>
      <w:numFmt w:val="decimal"/>
      <w:lvlText w:val="%1"/>
      <w:lvlJc w:val="left"/>
      <w:pPr>
        <w:ind w:left="1440" w:hanging="1440"/>
      </w:pPr>
      <w:rPr>
        <w:rFonts w:hint="default"/>
      </w:rPr>
    </w:lvl>
    <w:lvl w:ilvl="1">
      <w:start w:val="1"/>
      <w:numFmt w:val="decimalZero"/>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782852"/>
    <w:multiLevelType w:val="hybridMultilevel"/>
    <w:tmpl w:val="6D887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308B4"/>
    <w:multiLevelType w:val="hybridMultilevel"/>
    <w:tmpl w:val="0756C88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C9762F"/>
    <w:multiLevelType w:val="multilevel"/>
    <w:tmpl w:val="593CB12A"/>
    <w:lvl w:ilvl="0">
      <w:start w:val="2"/>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9E1665C"/>
    <w:multiLevelType w:val="hybridMultilevel"/>
    <w:tmpl w:val="331E8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03D53"/>
    <w:multiLevelType w:val="hybridMultilevel"/>
    <w:tmpl w:val="1EE8F634"/>
    <w:lvl w:ilvl="0" w:tplc="0809000B">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B0350"/>
    <w:multiLevelType w:val="hybridMultilevel"/>
    <w:tmpl w:val="977AB214"/>
    <w:lvl w:ilvl="0" w:tplc="D26C25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D10BD6"/>
    <w:multiLevelType w:val="multilevel"/>
    <w:tmpl w:val="8B663C50"/>
    <w:lvl w:ilvl="0">
      <w:start w:val="1"/>
      <w:numFmt w:val="decimal"/>
      <w:lvlText w:val="%1-0"/>
      <w:lvlJc w:val="left"/>
      <w:pPr>
        <w:ind w:left="1440" w:hanging="1440"/>
      </w:pPr>
      <w:rPr>
        <w:rFonts w:hint="default"/>
      </w:rPr>
    </w:lvl>
    <w:lvl w:ilvl="1">
      <w:start w:val="1"/>
      <w:numFmt w:val="decimalZero"/>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BB81435"/>
    <w:multiLevelType w:val="hybridMultilevel"/>
    <w:tmpl w:val="154442B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1303673"/>
    <w:multiLevelType w:val="hybridMultilevel"/>
    <w:tmpl w:val="B0986400"/>
    <w:lvl w:ilvl="0" w:tplc="DAEE8F58">
      <w:start w:val="1"/>
      <w:numFmt w:val="decimal"/>
      <w:lvlText w:val="%1."/>
      <w:lvlJc w:val="left"/>
      <w:pPr>
        <w:ind w:left="502"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045F35"/>
    <w:multiLevelType w:val="hybridMultilevel"/>
    <w:tmpl w:val="306E4A16"/>
    <w:lvl w:ilvl="0" w:tplc="DCCE5B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C5540C4"/>
    <w:multiLevelType w:val="multilevel"/>
    <w:tmpl w:val="E0D4D710"/>
    <w:lvl w:ilvl="0">
      <w:start w:val="2"/>
      <w:numFmt w:val="decimal"/>
      <w:lvlText w:val="%1-0"/>
      <w:lvlJc w:val="left"/>
      <w:pPr>
        <w:ind w:left="720" w:hanging="720"/>
      </w:pPr>
      <w:rPr>
        <w:rFonts w:hint="default"/>
      </w:rPr>
    </w:lvl>
    <w:lvl w:ilv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FE379E2"/>
    <w:multiLevelType w:val="hybridMultilevel"/>
    <w:tmpl w:val="3F085F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
  </w:num>
  <w:num w:numId="4">
    <w:abstractNumId w:val="11"/>
  </w:num>
  <w:num w:numId="5">
    <w:abstractNumId w:val="2"/>
  </w:num>
  <w:num w:numId="6">
    <w:abstractNumId w:val="8"/>
  </w:num>
  <w:num w:numId="7">
    <w:abstractNumId w:val="1"/>
  </w:num>
  <w:num w:numId="8">
    <w:abstractNumId w:val="6"/>
  </w:num>
  <w:num w:numId="9">
    <w:abstractNumId w:val="10"/>
  </w:num>
  <w:num w:numId="10">
    <w:abstractNumId w:val="12"/>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D72"/>
    <w:rsid w:val="000150A2"/>
    <w:rsid w:val="000744C0"/>
    <w:rsid w:val="00074BA2"/>
    <w:rsid w:val="000C4567"/>
    <w:rsid w:val="000E3608"/>
    <w:rsid w:val="00105724"/>
    <w:rsid w:val="001450CB"/>
    <w:rsid w:val="00170C70"/>
    <w:rsid w:val="00196491"/>
    <w:rsid w:val="001C2729"/>
    <w:rsid w:val="001C69A9"/>
    <w:rsid w:val="001F2D5E"/>
    <w:rsid w:val="002472FA"/>
    <w:rsid w:val="00267163"/>
    <w:rsid w:val="002E007A"/>
    <w:rsid w:val="00306092"/>
    <w:rsid w:val="00316B5C"/>
    <w:rsid w:val="003344E7"/>
    <w:rsid w:val="00337581"/>
    <w:rsid w:val="00351733"/>
    <w:rsid w:val="00354D9D"/>
    <w:rsid w:val="003567DB"/>
    <w:rsid w:val="003741E9"/>
    <w:rsid w:val="00393710"/>
    <w:rsid w:val="003A4266"/>
    <w:rsid w:val="003B11EF"/>
    <w:rsid w:val="003C260A"/>
    <w:rsid w:val="00405AD8"/>
    <w:rsid w:val="00475ED6"/>
    <w:rsid w:val="0049050E"/>
    <w:rsid w:val="004C3037"/>
    <w:rsid w:val="004D1210"/>
    <w:rsid w:val="004D1A06"/>
    <w:rsid w:val="004D524C"/>
    <w:rsid w:val="004E4E5C"/>
    <w:rsid w:val="0057641A"/>
    <w:rsid w:val="00581334"/>
    <w:rsid w:val="005B1063"/>
    <w:rsid w:val="005B2184"/>
    <w:rsid w:val="005C3467"/>
    <w:rsid w:val="005D72CC"/>
    <w:rsid w:val="005F458C"/>
    <w:rsid w:val="00604FBB"/>
    <w:rsid w:val="0062181C"/>
    <w:rsid w:val="006234B3"/>
    <w:rsid w:val="0062382F"/>
    <w:rsid w:val="00626D20"/>
    <w:rsid w:val="006348D3"/>
    <w:rsid w:val="00637F89"/>
    <w:rsid w:val="00644B24"/>
    <w:rsid w:val="00651D10"/>
    <w:rsid w:val="0067029D"/>
    <w:rsid w:val="00695103"/>
    <w:rsid w:val="006A69F6"/>
    <w:rsid w:val="00713992"/>
    <w:rsid w:val="00767D5C"/>
    <w:rsid w:val="007777F2"/>
    <w:rsid w:val="0079108A"/>
    <w:rsid w:val="007A5284"/>
    <w:rsid w:val="007B58AD"/>
    <w:rsid w:val="007E2956"/>
    <w:rsid w:val="007F4FC8"/>
    <w:rsid w:val="00852614"/>
    <w:rsid w:val="008B6A76"/>
    <w:rsid w:val="008D4960"/>
    <w:rsid w:val="008E640A"/>
    <w:rsid w:val="0090559E"/>
    <w:rsid w:val="00945792"/>
    <w:rsid w:val="00947B76"/>
    <w:rsid w:val="00951553"/>
    <w:rsid w:val="00952365"/>
    <w:rsid w:val="00957975"/>
    <w:rsid w:val="00983A23"/>
    <w:rsid w:val="009E060A"/>
    <w:rsid w:val="00A02CC0"/>
    <w:rsid w:val="00A14A27"/>
    <w:rsid w:val="00A57BF1"/>
    <w:rsid w:val="00A8719F"/>
    <w:rsid w:val="00A96941"/>
    <w:rsid w:val="00AA4490"/>
    <w:rsid w:val="00AB1E6F"/>
    <w:rsid w:val="00AE4EA5"/>
    <w:rsid w:val="00B37079"/>
    <w:rsid w:val="00B5649F"/>
    <w:rsid w:val="00B72192"/>
    <w:rsid w:val="00B92247"/>
    <w:rsid w:val="00BA247E"/>
    <w:rsid w:val="00BB0192"/>
    <w:rsid w:val="00BF4B47"/>
    <w:rsid w:val="00C228B7"/>
    <w:rsid w:val="00C411F4"/>
    <w:rsid w:val="00C502B9"/>
    <w:rsid w:val="00C570E1"/>
    <w:rsid w:val="00C844CD"/>
    <w:rsid w:val="00C87C11"/>
    <w:rsid w:val="00CB0384"/>
    <w:rsid w:val="00CF699F"/>
    <w:rsid w:val="00D00D62"/>
    <w:rsid w:val="00D109C7"/>
    <w:rsid w:val="00D11A4C"/>
    <w:rsid w:val="00D15F5B"/>
    <w:rsid w:val="00D5447F"/>
    <w:rsid w:val="00D600D6"/>
    <w:rsid w:val="00D67646"/>
    <w:rsid w:val="00D677F6"/>
    <w:rsid w:val="00D72E78"/>
    <w:rsid w:val="00DA3D72"/>
    <w:rsid w:val="00DA5FAC"/>
    <w:rsid w:val="00E70511"/>
    <w:rsid w:val="00E7335D"/>
    <w:rsid w:val="00EB1AF5"/>
    <w:rsid w:val="00EE3E21"/>
    <w:rsid w:val="00EE716B"/>
    <w:rsid w:val="00F25DF3"/>
    <w:rsid w:val="00F30600"/>
    <w:rsid w:val="00F443F1"/>
    <w:rsid w:val="00F9211B"/>
    <w:rsid w:val="00FC64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99744B"/>
  <w15:docId w15:val="{48CB49AF-2472-4032-8F3F-3C11384C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2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15F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6D20"/>
    <w:pPr>
      <w:keepNext/>
      <w:jc w:val="center"/>
      <w:outlineLvl w:val="1"/>
    </w:pPr>
    <w:rPr>
      <w:rFonts w:ascii="Arial Narrow" w:hAnsi="Arial Narrow" w:cs="Arial"/>
      <w:b/>
      <w:bCs/>
      <w:lang w:val="en-GB"/>
    </w:rPr>
  </w:style>
  <w:style w:type="paragraph" w:styleId="Heading3">
    <w:name w:val="heading 3"/>
    <w:basedOn w:val="Normal"/>
    <w:next w:val="Normal"/>
    <w:link w:val="Heading3Char"/>
    <w:qFormat/>
    <w:rsid w:val="00626D20"/>
    <w:pPr>
      <w:keepNext/>
      <w:outlineLvl w:val="2"/>
    </w:pPr>
    <w:rPr>
      <w:rFonts w:ascii="Arial Narrow" w:hAnsi="Arial Narrow" w:cs="Arial"/>
      <w:b/>
      <w:bCs/>
      <w:lang w:val="en-GB"/>
    </w:rPr>
  </w:style>
  <w:style w:type="paragraph" w:styleId="Heading4">
    <w:name w:val="heading 4"/>
    <w:basedOn w:val="Normal"/>
    <w:next w:val="Normal"/>
    <w:link w:val="Heading4Char"/>
    <w:qFormat/>
    <w:rsid w:val="00626D20"/>
    <w:pPr>
      <w:keepNext/>
      <w:pBdr>
        <w:bottom w:val="single" w:sz="4" w:space="1" w:color="auto"/>
      </w:pBdr>
      <w:jc w:val="center"/>
      <w:outlineLvl w:val="3"/>
    </w:pPr>
    <w:rPr>
      <w:rFonts w:ascii="Arial Narrow" w:hAnsi="Arial Narrow" w:cs="Arial"/>
      <w:b/>
      <w:bCs/>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3F1"/>
    <w:pPr>
      <w:tabs>
        <w:tab w:val="center" w:pos="4513"/>
        <w:tab w:val="right" w:pos="9026"/>
      </w:tabs>
    </w:pPr>
  </w:style>
  <w:style w:type="character" w:customStyle="1" w:styleId="HeaderChar">
    <w:name w:val="Header Char"/>
    <w:basedOn w:val="DefaultParagraphFont"/>
    <w:link w:val="Header"/>
    <w:uiPriority w:val="99"/>
    <w:rsid w:val="00F443F1"/>
  </w:style>
  <w:style w:type="paragraph" w:styleId="Footer">
    <w:name w:val="footer"/>
    <w:basedOn w:val="Normal"/>
    <w:link w:val="FooterChar"/>
    <w:uiPriority w:val="99"/>
    <w:unhideWhenUsed/>
    <w:rsid w:val="00F443F1"/>
    <w:pPr>
      <w:tabs>
        <w:tab w:val="center" w:pos="4513"/>
        <w:tab w:val="right" w:pos="9026"/>
      </w:tabs>
    </w:pPr>
  </w:style>
  <w:style w:type="character" w:customStyle="1" w:styleId="FooterChar">
    <w:name w:val="Footer Char"/>
    <w:basedOn w:val="DefaultParagraphFont"/>
    <w:link w:val="Footer"/>
    <w:uiPriority w:val="99"/>
    <w:rsid w:val="00F443F1"/>
  </w:style>
  <w:style w:type="paragraph" w:styleId="BalloonText">
    <w:name w:val="Balloon Text"/>
    <w:basedOn w:val="Normal"/>
    <w:link w:val="BalloonTextChar"/>
    <w:uiPriority w:val="99"/>
    <w:semiHidden/>
    <w:unhideWhenUsed/>
    <w:rsid w:val="00F443F1"/>
    <w:rPr>
      <w:rFonts w:ascii="Tahoma" w:hAnsi="Tahoma" w:cs="Tahoma"/>
      <w:sz w:val="16"/>
      <w:szCs w:val="16"/>
    </w:rPr>
  </w:style>
  <w:style w:type="character" w:customStyle="1" w:styleId="BalloonTextChar">
    <w:name w:val="Balloon Text Char"/>
    <w:basedOn w:val="DefaultParagraphFont"/>
    <w:link w:val="BalloonText"/>
    <w:uiPriority w:val="99"/>
    <w:semiHidden/>
    <w:rsid w:val="00F443F1"/>
    <w:rPr>
      <w:rFonts w:ascii="Tahoma" w:hAnsi="Tahoma" w:cs="Tahoma"/>
      <w:sz w:val="16"/>
      <w:szCs w:val="16"/>
    </w:rPr>
  </w:style>
  <w:style w:type="paragraph" w:styleId="ListParagraph">
    <w:name w:val="List Paragraph"/>
    <w:basedOn w:val="Normal"/>
    <w:uiPriority w:val="34"/>
    <w:qFormat/>
    <w:rsid w:val="00D109C7"/>
    <w:pPr>
      <w:ind w:left="720"/>
      <w:contextualSpacing/>
    </w:pPr>
  </w:style>
  <w:style w:type="table" w:styleId="TableGrid">
    <w:name w:val="Table Grid"/>
    <w:basedOn w:val="TableNormal"/>
    <w:uiPriority w:val="59"/>
    <w:rsid w:val="00FC6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26D20"/>
    <w:rPr>
      <w:rFonts w:ascii="Arial Narrow" w:eastAsia="Times New Roman" w:hAnsi="Arial Narrow" w:cs="Arial"/>
      <w:b/>
      <w:bCs/>
      <w:sz w:val="24"/>
      <w:szCs w:val="24"/>
    </w:rPr>
  </w:style>
  <w:style w:type="character" w:customStyle="1" w:styleId="Heading3Char">
    <w:name w:val="Heading 3 Char"/>
    <w:basedOn w:val="DefaultParagraphFont"/>
    <w:link w:val="Heading3"/>
    <w:rsid w:val="00626D20"/>
    <w:rPr>
      <w:rFonts w:ascii="Arial Narrow" w:eastAsia="Times New Roman" w:hAnsi="Arial Narrow" w:cs="Arial"/>
      <w:b/>
      <w:bCs/>
      <w:sz w:val="24"/>
      <w:szCs w:val="24"/>
    </w:rPr>
  </w:style>
  <w:style w:type="character" w:customStyle="1" w:styleId="Heading4Char">
    <w:name w:val="Heading 4 Char"/>
    <w:basedOn w:val="DefaultParagraphFont"/>
    <w:link w:val="Heading4"/>
    <w:rsid w:val="00626D20"/>
    <w:rPr>
      <w:rFonts w:ascii="Arial Narrow" w:eastAsia="Times New Roman" w:hAnsi="Arial Narrow" w:cs="Arial"/>
      <w:b/>
      <w:bCs/>
      <w:sz w:val="32"/>
      <w:szCs w:val="24"/>
    </w:rPr>
  </w:style>
  <w:style w:type="paragraph" w:styleId="BodyTextIndent">
    <w:name w:val="Body Text Indent"/>
    <w:basedOn w:val="Normal"/>
    <w:link w:val="BodyTextIndentChar"/>
    <w:rsid w:val="00626D20"/>
    <w:pPr>
      <w:ind w:left="6840" w:hanging="360"/>
    </w:pPr>
    <w:rPr>
      <w:rFonts w:ascii="Arial Narrow" w:hAnsi="Arial Narrow" w:cs="Arial"/>
      <w:lang w:val="en-GB"/>
    </w:rPr>
  </w:style>
  <w:style w:type="character" w:customStyle="1" w:styleId="BodyTextIndentChar">
    <w:name w:val="Body Text Indent Char"/>
    <w:basedOn w:val="DefaultParagraphFont"/>
    <w:link w:val="BodyTextIndent"/>
    <w:rsid w:val="00626D20"/>
    <w:rPr>
      <w:rFonts w:ascii="Arial Narrow" w:eastAsia="Times New Roman" w:hAnsi="Arial Narrow" w:cs="Arial"/>
      <w:sz w:val="24"/>
      <w:szCs w:val="24"/>
    </w:rPr>
  </w:style>
  <w:style w:type="paragraph" w:styleId="BodyText">
    <w:name w:val="Body Text"/>
    <w:basedOn w:val="Normal"/>
    <w:link w:val="BodyTextChar"/>
    <w:rsid w:val="00626D20"/>
    <w:pPr>
      <w:jc w:val="center"/>
    </w:pPr>
    <w:rPr>
      <w:rFonts w:ascii="Arial Narrow" w:hAnsi="Arial Narrow" w:cs="Arial"/>
      <w:b/>
      <w:bCs/>
      <w:lang w:val="en-GB"/>
    </w:rPr>
  </w:style>
  <w:style w:type="character" w:customStyle="1" w:styleId="BodyTextChar">
    <w:name w:val="Body Text Char"/>
    <w:basedOn w:val="DefaultParagraphFont"/>
    <w:link w:val="BodyText"/>
    <w:rsid w:val="00626D20"/>
    <w:rPr>
      <w:rFonts w:ascii="Arial Narrow" w:eastAsia="Times New Roman" w:hAnsi="Arial Narrow" w:cs="Arial"/>
      <w:b/>
      <w:bCs/>
      <w:sz w:val="24"/>
      <w:szCs w:val="24"/>
    </w:rPr>
  </w:style>
  <w:style w:type="character" w:customStyle="1" w:styleId="Heading1Char">
    <w:name w:val="Heading 1 Char"/>
    <w:basedOn w:val="DefaultParagraphFont"/>
    <w:link w:val="Heading1"/>
    <w:uiPriority w:val="9"/>
    <w:rsid w:val="00D15F5B"/>
    <w:rPr>
      <w:rFonts w:asciiTheme="majorHAnsi" w:eastAsiaTheme="majorEastAsia" w:hAnsiTheme="majorHAnsi" w:cstheme="majorBidi"/>
      <w:b/>
      <w:bCs/>
      <w:color w:val="365F91" w:themeColor="accent1" w:themeShade="BF"/>
      <w:sz w:val="28"/>
      <w:szCs w:val="28"/>
      <w:lang w:val="en-US"/>
    </w:rPr>
  </w:style>
  <w:style w:type="paragraph" w:styleId="BodyText2">
    <w:name w:val="Body Text 2"/>
    <w:basedOn w:val="Normal"/>
    <w:link w:val="BodyText2Char"/>
    <w:uiPriority w:val="99"/>
    <w:semiHidden/>
    <w:unhideWhenUsed/>
    <w:rsid w:val="00D15F5B"/>
    <w:pPr>
      <w:spacing w:after="120" w:line="480" w:lineRule="auto"/>
    </w:pPr>
  </w:style>
  <w:style w:type="character" w:customStyle="1" w:styleId="BodyText2Char">
    <w:name w:val="Body Text 2 Char"/>
    <w:basedOn w:val="DefaultParagraphFont"/>
    <w:link w:val="BodyText2"/>
    <w:uiPriority w:val="99"/>
    <w:semiHidden/>
    <w:rsid w:val="00D15F5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D4960"/>
    <w:rPr>
      <w:color w:val="0000FF" w:themeColor="hyperlink"/>
      <w:u w:val="single"/>
    </w:rPr>
  </w:style>
  <w:style w:type="character" w:customStyle="1" w:styleId="UnresolvedMention1">
    <w:name w:val="Unresolved Mention1"/>
    <w:basedOn w:val="DefaultParagraphFont"/>
    <w:uiPriority w:val="99"/>
    <w:semiHidden/>
    <w:unhideWhenUsed/>
    <w:rsid w:val="000E36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6F9FA3F765AC4891D86069D3419FB1" ma:contentTypeVersion="12" ma:contentTypeDescription="Create a new document." ma:contentTypeScope="" ma:versionID="1d203ceaaf26ac0ce1a88839a4a6b179">
  <xsd:schema xmlns:xsd="http://www.w3.org/2001/XMLSchema" xmlns:xs="http://www.w3.org/2001/XMLSchema" xmlns:p="http://schemas.microsoft.com/office/2006/metadata/properties" xmlns:ns2="03b0f3bc-c958-4281-8106-b8d3a2ebc857" xmlns:ns3="cf8e8cec-589e-49ae-b686-ecf98c84c3d4" targetNamespace="http://schemas.microsoft.com/office/2006/metadata/properties" ma:root="true" ma:fieldsID="308e31e5fe2349bf834e52204ba9f472" ns2:_="" ns3:_="">
    <xsd:import namespace="03b0f3bc-c958-4281-8106-b8d3a2ebc857"/>
    <xsd:import namespace="cf8e8cec-589e-49ae-b686-ecf98c84c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0f3bc-c958-4281-8106-b8d3a2ebc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e8cec-589e-49ae-b686-ecf98c84c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DDB73-443F-D748-8D8A-31ECA6DE6A71}">
  <ds:schemaRefs>
    <ds:schemaRef ds:uri="http://schemas.openxmlformats.org/officeDocument/2006/bibliography"/>
  </ds:schemaRefs>
</ds:datastoreItem>
</file>

<file path=customXml/itemProps2.xml><?xml version="1.0" encoding="utf-8"?>
<ds:datastoreItem xmlns:ds="http://schemas.openxmlformats.org/officeDocument/2006/customXml" ds:itemID="{1D2482FD-6185-4686-8944-751C8F616C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B9EEF4-2210-41D5-A22D-C06DC5CF8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0f3bc-c958-4281-8106-b8d3a2ebc857"/>
    <ds:schemaRef ds:uri="cf8e8cec-589e-49ae-b686-ecf98c84c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CB838-3E37-4095-A80D-15590F16B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Doc</dc:creator>
  <cp:lastModifiedBy>Hussnain Arshed</cp:lastModifiedBy>
  <cp:revision>16</cp:revision>
  <cp:lastPrinted>2020-05-31T19:12:00Z</cp:lastPrinted>
  <dcterms:created xsi:type="dcterms:W3CDTF">2019-09-06T14:13:00Z</dcterms:created>
  <dcterms:modified xsi:type="dcterms:W3CDTF">2022-03-26T21:50:00Z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0x0101001F6F9FA3F765AC4891D86069D3419FB1</vt:lpwstr>
  </property>
  <property fmtid="{D5CDD505-2E9C-101B-9397-08002B2CF9AE}" pid="3" name="MSIP_Label_c3fc0bfc-d3ea-4add-8977-b11aced0b324_Enabled">
    <vt:lpwstr>true</vt:lpwstr>
  </property>
  <property fmtid="{D5CDD505-2E9C-101B-9397-08002B2CF9AE}" pid="4" name="MSIP_Label_c3fc0bfc-d3ea-4add-8977-b11aced0b324_SetDate">
    <vt:lpwstr>2022-03-18T23:26:16Z</vt:lpwstr>
  </property>
  <property fmtid="{D5CDD505-2E9C-101B-9397-08002B2CF9AE}" pid="5" name="MSIP_Label_c3fc0bfc-d3ea-4add-8977-b11aced0b324_Method">
    <vt:lpwstr>Privileged</vt:lpwstr>
  </property>
  <property fmtid="{D5CDD505-2E9C-101B-9397-08002B2CF9AE}" pid="6" name="MSIP_Label_c3fc0bfc-d3ea-4add-8977-b11aced0b324_Name">
    <vt:lpwstr>c3fc0bfc-d3ea-4add-8977-b11aced0b324</vt:lpwstr>
  </property>
  <property fmtid="{D5CDD505-2E9C-101B-9397-08002B2CF9AE}" pid="7" name="MSIP_Label_c3fc0bfc-d3ea-4add-8977-b11aced0b324_SiteId">
    <vt:lpwstr>b723253f-7281-4adc-bc1c-fc9ef3674d78</vt:lpwstr>
  </property>
  <property fmtid="{D5CDD505-2E9C-101B-9397-08002B2CF9AE}" pid="8" name="MSIP_Label_c3fc0bfc-d3ea-4add-8977-b11aced0b324_ActionId">
    <vt:lpwstr>3040348d-d252-4f29-8002-2b671e51110d</vt:lpwstr>
  </property>
  <property fmtid="{D5CDD505-2E9C-101B-9397-08002B2CF9AE}" pid="9" name="MSIP_Label_c3fc0bfc-d3ea-4add-8977-b11aced0b324_ContentBits">
    <vt:lpwstr>1</vt:lpwstr>
  </property>
</Properties>
</file>